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E8F5" w14:textId="02EAE04E" w:rsidR="00EE25DF" w:rsidRDefault="006F6D01" w:rsidP="006F6D01">
      <w:r w:rsidRPr="006F6D01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6773D44D" wp14:editId="2D3D890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02385" cy="1298575"/>
            <wp:effectExtent l="0" t="0" r="0" b="0"/>
            <wp:wrapTight wrapText="bothSides">
              <wp:wrapPolygon edited="0">
                <wp:start x="0" y="0"/>
                <wp:lineTo x="0" y="21230"/>
                <wp:lineTo x="21168" y="21230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BC012" w14:textId="62F41AB3" w:rsidR="006F6D01" w:rsidRPr="006F6D01" w:rsidRDefault="006F6D01" w:rsidP="006F6D01"/>
    <w:p w14:paraId="49B143A6" w14:textId="307D00D0" w:rsidR="006F6D01" w:rsidRPr="006F6D01" w:rsidRDefault="006F6D01" w:rsidP="006F6D01"/>
    <w:p w14:paraId="4694E64E" w14:textId="595427C2" w:rsidR="006F6D01" w:rsidRPr="006F6D01" w:rsidRDefault="006F6D01" w:rsidP="006F6D01"/>
    <w:p w14:paraId="135602AE" w14:textId="77777777" w:rsidR="006F6D01" w:rsidRDefault="006F6D01" w:rsidP="006F6D01"/>
    <w:p w14:paraId="00A3BF49" w14:textId="4484AA67" w:rsidR="006F6D01" w:rsidRPr="006F6D01" w:rsidRDefault="006F6D01" w:rsidP="006F6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6D01">
        <w:rPr>
          <w:rFonts w:ascii="Times New Roman" w:hAnsi="Times New Roman" w:cs="Times New Roman"/>
          <w:b/>
          <w:bCs/>
          <w:sz w:val="32"/>
          <w:szCs w:val="32"/>
        </w:rPr>
        <w:t>“ALEKSANDËR MOISIU”</w:t>
      </w:r>
      <w:r w:rsidR="00E57064">
        <w:rPr>
          <w:rFonts w:ascii="Times New Roman" w:hAnsi="Times New Roman" w:cs="Times New Roman"/>
          <w:b/>
          <w:bCs/>
          <w:sz w:val="32"/>
          <w:szCs w:val="32"/>
        </w:rPr>
        <w:t xml:space="preserve"> UNIVERSITY</w:t>
      </w:r>
      <w:r w:rsidRPr="006F6D01">
        <w:rPr>
          <w:rFonts w:ascii="Times New Roman" w:hAnsi="Times New Roman" w:cs="Times New Roman"/>
          <w:b/>
          <w:bCs/>
          <w:sz w:val="32"/>
          <w:szCs w:val="32"/>
        </w:rPr>
        <w:t xml:space="preserve"> DURRËS</w:t>
      </w:r>
    </w:p>
    <w:p w14:paraId="22A16660" w14:textId="2F3C309B" w:rsidR="006F6D01" w:rsidRPr="006F6D01" w:rsidRDefault="00E57064" w:rsidP="006F6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FACULTY OF EDUCATION</w:t>
      </w:r>
    </w:p>
    <w:p w14:paraId="18847B4A" w14:textId="2D7A831A" w:rsidR="006F6D01" w:rsidRPr="006F6D01" w:rsidRDefault="006F6D01" w:rsidP="006F6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043F48" w14:textId="2D36B919" w:rsidR="006F6D01" w:rsidRPr="006F6D01" w:rsidRDefault="00E57064" w:rsidP="006F6D0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 partnership with</w:t>
      </w:r>
      <w:r w:rsidR="006F6D01" w:rsidRPr="006F6D01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85AE61B" w14:textId="414EB6C6" w:rsidR="006F6D01" w:rsidRDefault="006F6D01" w:rsidP="006F6D01"/>
    <w:p w14:paraId="31D639A4" w14:textId="7C3C6653" w:rsidR="006F6D01" w:rsidRDefault="00296276" w:rsidP="006F6D01">
      <w:r>
        <w:rPr>
          <w:noProof/>
        </w:rPr>
        <w:drawing>
          <wp:anchor distT="0" distB="0" distL="114300" distR="114300" simplePos="0" relativeHeight="251671552" behindDoc="0" locked="0" layoutInCell="1" allowOverlap="1" wp14:anchorId="189641B9" wp14:editId="7356922A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754093" cy="700405"/>
            <wp:effectExtent l="0" t="0" r="8255" b="4445"/>
            <wp:wrapNone/>
            <wp:docPr id="15" name="Picture 15" descr="Antet UGAL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ntet UGAL 20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93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69316AF" wp14:editId="130FBAF7">
            <wp:simplePos x="0" y="0"/>
            <wp:positionH relativeFrom="column">
              <wp:posOffset>4168140</wp:posOffset>
            </wp:positionH>
            <wp:positionV relativeFrom="paragraph">
              <wp:posOffset>124460</wp:posOffset>
            </wp:positionV>
            <wp:extent cx="784860" cy="789940"/>
            <wp:effectExtent l="0" t="0" r="0" b="0"/>
            <wp:wrapTight wrapText="bothSides">
              <wp:wrapPolygon edited="0">
                <wp:start x="6816" y="0"/>
                <wp:lineTo x="3670" y="2084"/>
                <wp:lineTo x="0" y="6251"/>
                <wp:lineTo x="0" y="12502"/>
                <wp:lineTo x="1049" y="17190"/>
                <wp:lineTo x="7340" y="20836"/>
                <wp:lineTo x="8913" y="20836"/>
                <wp:lineTo x="12058" y="20836"/>
                <wp:lineTo x="14155" y="20836"/>
                <wp:lineTo x="19398" y="18232"/>
                <wp:lineTo x="20971" y="13543"/>
                <wp:lineTo x="20971" y="4167"/>
                <wp:lineTo x="14680" y="0"/>
                <wp:lineTo x="6816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9043" r="10191" b="9425"/>
                    <a:stretch/>
                  </pic:blipFill>
                  <pic:spPr bwMode="auto">
                    <a:xfrm>
                      <a:off x="0" y="0"/>
                      <a:ext cx="78486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1DB2EC8" wp14:editId="1763117F">
            <wp:simplePos x="0" y="0"/>
            <wp:positionH relativeFrom="column">
              <wp:posOffset>3406140</wp:posOffset>
            </wp:positionH>
            <wp:positionV relativeFrom="paragraph">
              <wp:posOffset>139065</wp:posOffset>
            </wp:positionV>
            <wp:extent cx="723900" cy="749935"/>
            <wp:effectExtent l="0" t="0" r="0" b="0"/>
            <wp:wrapTight wrapText="bothSides">
              <wp:wrapPolygon edited="0">
                <wp:start x="6821" y="0"/>
                <wp:lineTo x="0" y="3292"/>
                <wp:lineTo x="0" y="14266"/>
                <wp:lineTo x="1705" y="17558"/>
                <wp:lineTo x="5684" y="20850"/>
                <wp:lineTo x="6253" y="20850"/>
                <wp:lineTo x="14779" y="20850"/>
                <wp:lineTo x="15347" y="20850"/>
                <wp:lineTo x="19326" y="17558"/>
                <wp:lineTo x="21032" y="14266"/>
                <wp:lineTo x="21032" y="3841"/>
                <wp:lineTo x="14779" y="0"/>
                <wp:lineTo x="6821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0513EF0" wp14:editId="5D41ED19">
            <wp:simplePos x="0" y="0"/>
            <wp:positionH relativeFrom="margin">
              <wp:posOffset>2689860</wp:posOffset>
            </wp:positionH>
            <wp:positionV relativeFrom="paragraph">
              <wp:posOffset>170815</wp:posOffset>
            </wp:positionV>
            <wp:extent cx="678180" cy="703580"/>
            <wp:effectExtent l="0" t="0" r="7620" b="1270"/>
            <wp:wrapTight wrapText="bothSides">
              <wp:wrapPolygon edited="0">
                <wp:start x="0" y="0"/>
                <wp:lineTo x="0" y="21054"/>
                <wp:lineTo x="21236" y="21054"/>
                <wp:lineTo x="2123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F476140" wp14:editId="5B5C1061">
            <wp:simplePos x="0" y="0"/>
            <wp:positionH relativeFrom="margin">
              <wp:posOffset>1973580</wp:posOffset>
            </wp:positionH>
            <wp:positionV relativeFrom="paragraph">
              <wp:posOffset>79375</wp:posOffset>
            </wp:positionV>
            <wp:extent cx="807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0887" y="20887"/>
                <wp:lineTo x="2088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941">
        <w:rPr>
          <w:noProof/>
        </w:rPr>
        <w:drawing>
          <wp:anchor distT="0" distB="0" distL="114300" distR="114300" simplePos="0" relativeHeight="251662336" behindDoc="1" locked="0" layoutInCell="1" allowOverlap="1" wp14:anchorId="06083D88" wp14:editId="2B5BB431">
            <wp:simplePos x="0" y="0"/>
            <wp:positionH relativeFrom="column">
              <wp:posOffset>853440</wp:posOffset>
            </wp:positionH>
            <wp:positionV relativeFrom="paragraph">
              <wp:posOffset>147955</wp:posOffset>
            </wp:positionV>
            <wp:extent cx="1134110" cy="720725"/>
            <wp:effectExtent l="0" t="0" r="8890" b="3175"/>
            <wp:wrapTight wrapText="bothSides">
              <wp:wrapPolygon edited="0">
                <wp:start x="0" y="0"/>
                <wp:lineTo x="0" y="21124"/>
                <wp:lineTo x="21406" y="21124"/>
                <wp:lineTo x="21406" y="0"/>
                <wp:lineTo x="0" y="0"/>
              </wp:wrapPolygon>
            </wp:wrapTight>
            <wp:docPr id="3" name="Picture 3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03" t="21442" r="9461" b="22063"/>
                    <a:stretch/>
                  </pic:blipFill>
                  <pic:spPr bwMode="auto">
                    <a:xfrm>
                      <a:off x="0" y="0"/>
                      <a:ext cx="1134110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DDF8E27" wp14:editId="2FABC2D8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79248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88" y="21273"/>
                <wp:lineTo x="21288" y="0"/>
                <wp:lineTo x="0" y="0"/>
              </wp:wrapPolygon>
            </wp:wrapTight>
            <wp:docPr id="5" name="Picture 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3" t="14141" r="11705"/>
                    <a:stretch/>
                  </pic:blipFill>
                  <pic:spPr bwMode="auto">
                    <a:xfrm>
                      <a:off x="0" y="0"/>
                      <a:ext cx="794179" cy="75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D4381" w14:textId="6F043076" w:rsidR="00F42941" w:rsidRPr="00F42941" w:rsidRDefault="00F42941" w:rsidP="00F42941"/>
    <w:p w14:paraId="174DFD6B" w14:textId="5E8E0DA3" w:rsidR="006F6D01" w:rsidRDefault="006F6D01" w:rsidP="006F6D01"/>
    <w:p w14:paraId="0014851E" w14:textId="4573AD98" w:rsidR="006F6D01" w:rsidRDefault="00296276" w:rsidP="006F6D01">
      <w:r w:rsidRPr="00877675">
        <w:rPr>
          <w:noProof/>
        </w:rPr>
        <w:drawing>
          <wp:anchor distT="0" distB="0" distL="114300" distR="114300" simplePos="0" relativeHeight="251666432" behindDoc="1" locked="0" layoutInCell="1" allowOverlap="1" wp14:anchorId="53417CB8" wp14:editId="200093E1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1264920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1145" y="20842"/>
                <wp:lineTo x="21145" y="0"/>
                <wp:lineTo x="0" y="0"/>
              </wp:wrapPolygon>
            </wp:wrapTight>
            <wp:docPr id="4" name="Picture 4" descr="A close-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77F06F7" wp14:editId="3E7A7AEE">
            <wp:simplePos x="0" y="0"/>
            <wp:positionH relativeFrom="margin">
              <wp:posOffset>2918460</wp:posOffset>
            </wp:positionH>
            <wp:positionV relativeFrom="paragraph">
              <wp:posOffset>220345</wp:posOffset>
            </wp:positionV>
            <wp:extent cx="1386840" cy="487680"/>
            <wp:effectExtent l="0" t="0" r="3810" b="7620"/>
            <wp:wrapTight wrapText="bothSides">
              <wp:wrapPolygon edited="0">
                <wp:start x="0" y="0"/>
                <wp:lineTo x="0" y="21094"/>
                <wp:lineTo x="21363" y="21094"/>
                <wp:lineTo x="213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" t="8375" r="4067" b="14465"/>
                    <a:stretch/>
                  </pic:blipFill>
                  <pic:spPr bwMode="auto">
                    <a:xfrm>
                      <a:off x="0" y="0"/>
                      <a:ext cx="13868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D6C3E92" wp14:editId="32FB746D">
            <wp:simplePos x="0" y="0"/>
            <wp:positionH relativeFrom="margin">
              <wp:posOffset>1508760</wp:posOffset>
            </wp:positionH>
            <wp:positionV relativeFrom="paragraph">
              <wp:posOffset>212725</wp:posOffset>
            </wp:positionV>
            <wp:extent cx="1325880" cy="457200"/>
            <wp:effectExtent l="0" t="0" r="7620" b="0"/>
            <wp:wrapTight wrapText="bothSides">
              <wp:wrapPolygon edited="0">
                <wp:start x="0" y="0"/>
                <wp:lineTo x="0" y="20700"/>
                <wp:lineTo x="9310" y="20700"/>
                <wp:lineTo x="16138" y="20700"/>
                <wp:lineTo x="18310" y="19800"/>
                <wp:lineTo x="17690" y="15300"/>
                <wp:lineTo x="21414" y="10800"/>
                <wp:lineTo x="21414" y="2700"/>
                <wp:lineTo x="931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3" t="39386" r="20663" b="40122"/>
                    <a:stretch/>
                  </pic:blipFill>
                  <pic:spPr bwMode="auto">
                    <a:xfrm>
                      <a:off x="0" y="0"/>
                      <a:ext cx="13258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D0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EC887F" wp14:editId="3616BFFF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1440180" cy="434340"/>
            <wp:effectExtent l="0" t="0" r="7620" b="3810"/>
            <wp:wrapTight wrapText="bothSides">
              <wp:wrapPolygon edited="0">
                <wp:start x="0" y="0"/>
                <wp:lineTo x="0" y="20842"/>
                <wp:lineTo x="21429" y="20842"/>
                <wp:lineTo x="21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7" b="21679"/>
                    <a:stretch/>
                  </pic:blipFill>
                  <pic:spPr bwMode="auto">
                    <a:xfrm>
                      <a:off x="0" y="0"/>
                      <a:ext cx="14401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8B926" w14:textId="6A73E881" w:rsidR="00296276" w:rsidRDefault="00296276" w:rsidP="006F6D01"/>
    <w:p w14:paraId="7BAB86E2" w14:textId="77777777" w:rsidR="00296276" w:rsidRDefault="00296276" w:rsidP="006F6D01"/>
    <w:p w14:paraId="0608137C" w14:textId="7E628D20" w:rsidR="00296276" w:rsidRDefault="00E57064" w:rsidP="00296276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Organizes</w:t>
      </w:r>
    </w:p>
    <w:p w14:paraId="2ED372FB" w14:textId="77777777" w:rsidR="00EF0490" w:rsidRPr="00E57064" w:rsidRDefault="00EF0490" w:rsidP="00E57064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</w:p>
    <w:p w14:paraId="48BD50A6" w14:textId="65792860" w:rsidR="006F6D01" w:rsidRDefault="00E57064" w:rsidP="00E57064">
      <w:pPr>
        <w:spacing w:after="0" w:line="276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 w:rsidRPr="00E57064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Pr="00E57064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E57064">
        <w:rPr>
          <w:rFonts w:ascii="Times New Roman" w:hAnsi="Times New Roman" w:cs="Times New Roman"/>
          <w:b/>
          <w:bCs/>
          <w:sz w:val="32"/>
          <w:szCs w:val="32"/>
        </w:rPr>
        <w:t>International Conference</w:t>
      </w:r>
    </w:p>
    <w:p w14:paraId="664C1755" w14:textId="77777777" w:rsidR="00E57064" w:rsidRDefault="00E57064" w:rsidP="00E5706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</w:p>
    <w:p w14:paraId="0CBFA3DB" w14:textId="77777777" w:rsidR="006C794C" w:rsidRDefault="006F6D01" w:rsidP="00EF049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  <w:r w:rsidRPr="009F2A20"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  <w:t xml:space="preserve">Shaping the Future: </w:t>
      </w:r>
    </w:p>
    <w:p w14:paraId="5F51B48E" w14:textId="26FE81A0" w:rsidR="006F6D01" w:rsidRPr="009F2A20" w:rsidRDefault="006F6D01" w:rsidP="00EF049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</w:pPr>
      <w:r w:rsidRPr="009F2A20">
        <w:rPr>
          <w:rFonts w:ascii="Times New Roman" w:eastAsia="Times New Roman" w:hAnsi="Times New Roman" w:cs="Times New Roman"/>
          <w:b/>
          <w:bCs/>
          <w:sz w:val="40"/>
          <w:szCs w:val="40"/>
          <w:lang w:eastAsia="en-GB"/>
        </w:rPr>
        <w:t>Education &amp; Innovation in a Digital Society</w:t>
      </w:r>
    </w:p>
    <w:p w14:paraId="17AB92DB" w14:textId="77777777" w:rsidR="006F6D01" w:rsidRDefault="006F6D01" w:rsidP="006F6D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</w:p>
    <w:p w14:paraId="6F306BC3" w14:textId="1549B99F" w:rsidR="006F6D01" w:rsidRDefault="006F6D01" w:rsidP="006F6D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</w:p>
    <w:p w14:paraId="4862BC3D" w14:textId="77777777" w:rsidR="00C33725" w:rsidRDefault="00C33725" w:rsidP="006F6D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</w:p>
    <w:p w14:paraId="5C889801" w14:textId="6D261D61" w:rsidR="006F6D01" w:rsidRDefault="001D5C92" w:rsidP="006F6D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April </w:t>
      </w:r>
      <w:r w:rsidR="006F6D01" w:rsidRPr="009F2A20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29</w:t>
      </w:r>
      <w:r w:rsidRPr="001D5C92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en-GB"/>
        </w:rPr>
        <w:t>th</w:t>
      </w:r>
      <w:r w:rsidR="006F6D01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 </w:t>
      </w:r>
      <w:r w:rsidR="006F6D01" w:rsidRPr="009F2A20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–</w:t>
      </w:r>
      <w:r w:rsidR="006F6D01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 </w:t>
      </w:r>
      <w:r w:rsidR="006F6D01" w:rsidRPr="009F2A20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30</w:t>
      </w:r>
      <w:r w:rsidRPr="001D5C92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en-GB"/>
        </w:rPr>
        <w:t>th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, </w:t>
      </w:r>
      <w:r w:rsidR="006F6D01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202</w:t>
      </w:r>
      <w:r w:rsidR="00FE2B63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6</w:t>
      </w:r>
    </w:p>
    <w:p w14:paraId="79F5E01A" w14:textId="7D570A27" w:rsidR="00E57064" w:rsidRDefault="003B73B7" w:rsidP="003B73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3B73B7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Hybrid (on-site and online)</w:t>
      </w:r>
    </w:p>
    <w:p w14:paraId="0354B9FE" w14:textId="0533F465" w:rsidR="001D5C92" w:rsidRDefault="001D5C92" w:rsidP="001D5C9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D5C92">
        <w:rPr>
          <w:rFonts w:ascii="Times New Roman" w:hAnsi="Times New Roman" w:cs="Times New Roman"/>
        </w:rPr>
        <w:lastRenderedPageBreak/>
        <w:t>Faculty of Education is happy to invite to the follo</w:t>
      </w:r>
      <w:r w:rsidR="006C794C">
        <w:rPr>
          <w:rFonts w:ascii="Times New Roman" w:hAnsi="Times New Roman" w:cs="Times New Roman"/>
        </w:rPr>
        <w:t>w</w:t>
      </w:r>
      <w:r w:rsidRPr="001D5C92">
        <w:rPr>
          <w:rFonts w:ascii="Times New Roman" w:hAnsi="Times New Roman" w:cs="Times New Roman"/>
        </w:rPr>
        <w:t>ing event:</w:t>
      </w:r>
    </w:p>
    <w:p w14:paraId="318F5994" w14:textId="77777777" w:rsidR="009821AE" w:rsidRPr="001D5C92" w:rsidRDefault="009821AE" w:rsidP="001D5C9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01C09CF3" w14:textId="0EDC41D6" w:rsidR="001D5C92" w:rsidRDefault="001D5C92" w:rsidP="001D5C9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D661C5" w14:textId="77777777" w:rsidR="00C33725" w:rsidRPr="001D5C92" w:rsidRDefault="00C33725" w:rsidP="001D5C92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6FF29A" w14:textId="15BC9B81" w:rsidR="001D5C92" w:rsidRDefault="001D5C92" w:rsidP="001D5C9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INTERNATIONAL CONFERENCE</w:t>
      </w:r>
    </w:p>
    <w:p w14:paraId="7FA65B88" w14:textId="77777777" w:rsidR="001D5C92" w:rsidRPr="001D5C92" w:rsidRDefault="001D5C92" w:rsidP="001D5C9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35BAFA08" w14:textId="57643F67" w:rsidR="001D5C92" w:rsidRDefault="001D5C92" w:rsidP="009821A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SHAPING THE FUTURE: EDUCATION &amp; INNOVATION IN A DIGITAL SOCIETY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>”</w:t>
      </w:r>
    </w:p>
    <w:p w14:paraId="3BE134CD" w14:textId="77777777" w:rsidR="001D5C92" w:rsidRPr="001D5C92" w:rsidRDefault="001D5C92" w:rsidP="001D5C92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116C797" w14:textId="4D791E9A" w:rsidR="001D5C92" w:rsidRPr="001D5C92" w:rsidRDefault="001D5C92" w:rsidP="001D5C92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April </w:t>
      </w:r>
      <w:r w:rsidRPr="009F2A20">
        <w:rPr>
          <w:rFonts w:ascii="Times New Roman" w:hAnsi="Times New Roman" w:cs="Times New Roman"/>
          <w:b/>
          <w:bCs/>
          <w:color w:val="auto"/>
          <w:sz w:val="28"/>
          <w:szCs w:val="28"/>
        </w:rPr>
        <w:t>29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F2A20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9F2A20">
        <w:rPr>
          <w:rFonts w:ascii="Times New Roman" w:hAnsi="Times New Roman" w:cs="Times New Roman"/>
          <w:b/>
          <w:bCs/>
          <w:color w:val="auto"/>
          <w:sz w:val="28"/>
          <w:szCs w:val="28"/>
        </w:rPr>
        <w:t>30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>th</w:t>
      </w:r>
      <w:r w:rsidRPr="001D5C92">
        <w:rPr>
          <w:rFonts w:ascii="Times New Roman" w:hAnsi="Times New Roman" w:cs="Times New Roman"/>
          <w:b/>
          <w:bCs/>
          <w:color w:val="auto"/>
          <w:sz w:val="28"/>
          <w:szCs w:val="28"/>
        </w:rPr>
        <w:t>, 202</w:t>
      </w:r>
      <w:r w:rsidR="00FE2B63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</w:p>
    <w:p w14:paraId="50CC877F" w14:textId="77777777" w:rsidR="00C33725" w:rsidRDefault="00C33725" w:rsidP="003B73B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1E62E3C" w14:textId="657190CA" w:rsidR="001D5C92" w:rsidRDefault="003B73B7" w:rsidP="003B73B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  <w:r w:rsidRPr="003B73B7">
        <w:rPr>
          <w:rFonts w:ascii="Times New Roman" w:hAnsi="Times New Roman" w:cs="Times New Roman"/>
          <w:b/>
          <w:bCs/>
          <w:color w:val="auto"/>
        </w:rPr>
        <w:t>Format:</w:t>
      </w:r>
      <w:r w:rsidRPr="003B73B7">
        <w:rPr>
          <w:rFonts w:ascii="Times New Roman" w:hAnsi="Times New Roman" w:cs="Times New Roman"/>
          <w:color w:val="auto"/>
        </w:rPr>
        <w:t> Hybrid (on-site and online)</w:t>
      </w:r>
    </w:p>
    <w:p w14:paraId="0AE48D11" w14:textId="77777777" w:rsidR="009821AE" w:rsidRDefault="009821AE" w:rsidP="001D5C92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DA4BB58" w14:textId="5145F947" w:rsidR="009E59EA" w:rsidRPr="002A7E2C" w:rsidRDefault="001D5C92" w:rsidP="009E59E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D5C92">
        <w:rPr>
          <w:rFonts w:ascii="Times New Roman" w:hAnsi="Times New Roman" w:cs="Times New Roman"/>
          <w:color w:val="auto"/>
        </w:rPr>
        <w:t>The Faculty of Education of “Ale</w:t>
      </w:r>
      <w:r w:rsidR="00E57064">
        <w:rPr>
          <w:rFonts w:ascii="Times New Roman" w:hAnsi="Times New Roman" w:cs="Times New Roman"/>
          <w:color w:val="auto"/>
        </w:rPr>
        <w:t xml:space="preserve">ksandër </w:t>
      </w:r>
      <w:proofErr w:type="spellStart"/>
      <w:r w:rsidR="00E57064">
        <w:rPr>
          <w:rFonts w:ascii="Times New Roman" w:hAnsi="Times New Roman" w:cs="Times New Roman"/>
          <w:color w:val="auto"/>
        </w:rPr>
        <w:t>Moisiu</w:t>
      </w:r>
      <w:proofErr w:type="spellEnd"/>
      <w:r w:rsidR="00E57064">
        <w:rPr>
          <w:rFonts w:ascii="Times New Roman" w:hAnsi="Times New Roman" w:cs="Times New Roman"/>
          <w:color w:val="auto"/>
        </w:rPr>
        <w:t>” University Durre</w:t>
      </w:r>
      <w:r w:rsidRPr="001D5C92">
        <w:rPr>
          <w:rFonts w:ascii="Times New Roman" w:hAnsi="Times New Roman" w:cs="Times New Roman"/>
          <w:color w:val="auto"/>
        </w:rPr>
        <w:t xml:space="preserve">s, in cooperation </w:t>
      </w:r>
      <w:r w:rsidR="00F4028B">
        <w:rPr>
          <w:rFonts w:ascii="Times New Roman" w:hAnsi="Times New Roman" w:cs="Times New Roman"/>
          <w:color w:val="auto"/>
        </w:rPr>
        <w:t>w</w:t>
      </w:r>
      <w:r w:rsidRPr="001D5C92">
        <w:rPr>
          <w:rFonts w:ascii="Times New Roman" w:hAnsi="Times New Roman" w:cs="Times New Roman"/>
          <w:color w:val="auto"/>
        </w:rPr>
        <w:t xml:space="preserve">ith international partners: </w:t>
      </w:r>
      <w:r w:rsidR="004528FB">
        <w:rPr>
          <w:rFonts w:ascii="Times New Roman" w:hAnsi="Times New Roman" w:cs="Times New Roman"/>
          <w:color w:val="auto"/>
        </w:rPr>
        <w:t>“</w:t>
      </w:r>
      <w:r w:rsidRPr="001D5C92">
        <w:rPr>
          <w:rFonts w:ascii="Times New Roman" w:hAnsi="Times New Roman" w:cs="Times New Roman"/>
          <w:color w:val="auto"/>
        </w:rPr>
        <w:t>Constantine - The Philosopher</w:t>
      </w:r>
      <w:r w:rsidR="004528FB">
        <w:rPr>
          <w:rFonts w:ascii="Times New Roman" w:hAnsi="Times New Roman" w:cs="Times New Roman"/>
          <w:color w:val="auto"/>
        </w:rPr>
        <w:t>”</w:t>
      </w:r>
      <w:r w:rsidRPr="001D5C92">
        <w:rPr>
          <w:rFonts w:ascii="Times New Roman" w:hAnsi="Times New Roman" w:cs="Times New Roman"/>
          <w:color w:val="auto"/>
        </w:rPr>
        <w:t xml:space="preserve"> University in Nitra, </w:t>
      </w:r>
      <w:r w:rsidR="003F3BE4">
        <w:rPr>
          <w:rFonts w:ascii="Times New Roman" w:hAnsi="Times New Roman" w:cs="Times New Roman"/>
          <w:color w:val="auto"/>
        </w:rPr>
        <w:t xml:space="preserve">Slovakia; </w:t>
      </w:r>
      <w:r w:rsidR="004528FB">
        <w:rPr>
          <w:rFonts w:ascii="Times New Roman" w:hAnsi="Times New Roman" w:cs="Times New Roman"/>
          <w:color w:val="auto"/>
        </w:rPr>
        <w:t>“</w:t>
      </w:r>
      <w:r w:rsidRPr="001D5C92">
        <w:rPr>
          <w:rFonts w:ascii="Times New Roman" w:hAnsi="Times New Roman" w:cs="Times New Roman"/>
          <w:color w:val="auto"/>
        </w:rPr>
        <w:t xml:space="preserve">La Sapienza- </w:t>
      </w:r>
      <w:proofErr w:type="spellStart"/>
      <w:r w:rsidRPr="001D5C92">
        <w:rPr>
          <w:rFonts w:ascii="Times New Roman" w:hAnsi="Times New Roman" w:cs="Times New Roman"/>
          <w:color w:val="auto"/>
        </w:rPr>
        <w:t>Universita</w:t>
      </w:r>
      <w:proofErr w:type="spellEnd"/>
      <w:r w:rsidRPr="001D5C92">
        <w:rPr>
          <w:rFonts w:ascii="Times New Roman" w:hAnsi="Times New Roman" w:cs="Times New Roman"/>
          <w:color w:val="auto"/>
        </w:rPr>
        <w:t xml:space="preserve"> Di Roma</w:t>
      </w:r>
      <w:r w:rsidR="004528FB">
        <w:rPr>
          <w:rFonts w:ascii="Times New Roman" w:hAnsi="Times New Roman" w:cs="Times New Roman"/>
          <w:color w:val="auto"/>
        </w:rPr>
        <w:t>”</w:t>
      </w:r>
      <w:r w:rsidRPr="001D5C92">
        <w:rPr>
          <w:rFonts w:ascii="Times New Roman" w:hAnsi="Times New Roman" w:cs="Times New Roman"/>
          <w:color w:val="auto"/>
        </w:rPr>
        <w:t>,</w:t>
      </w:r>
      <w:r w:rsidR="004528FB">
        <w:rPr>
          <w:rFonts w:ascii="Times New Roman" w:hAnsi="Times New Roman" w:cs="Times New Roman"/>
          <w:color w:val="auto"/>
        </w:rPr>
        <w:t xml:space="preserve"> Italy</w:t>
      </w:r>
      <w:r w:rsidR="003F3BE4">
        <w:rPr>
          <w:rFonts w:ascii="Times New Roman" w:hAnsi="Times New Roman" w:cs="Times New Roman"/>
          <w:color w:val="auto"/>
        </w:rPr>
        <w:t>;</w:t>
      </w:r>
      <w:r w:rsidRPr="001D5C92">
        <w:rPr>
          <w:rFonts w:ascii="Times New Roman" w:hAnsi="Times New Roman" w:cs="Times New Roman"/>
          <w:color w:val="auto"/>
        </w:rPr>
        <w:t xml:space="preserve"> </w:t>
      </w:r>
      <w:r w:rsidR="004528FB">
        <w:rPr>
          <w:rFonts w:ascii="Times New Roman" w:hAnsi="Times New Roman" w:cs="Times New Roman"/>
          <w:color w:val="auto"/>
        </w:rPr>
        <w:t>“</w:t>
      </w:r>
      <w:proofErr w:type="spellStart"/>
      <w:r w:rsidR="00EF5913">
        <w:rPr>
          <w:rFonts w:ascii="Times New Roman" w:hAnsi="Times New Roman" w:cs="Times New Roman"/>
          <w:color w:val="auto"/>
        </w:rPr>
        <w:t>Pegaso</w:t>
      </w:r>
      <w:proofErr w:type="spellEnd"/>
      <w:r w:rsidR="004528FB">
        <w:rPr>
          <w:rFonts w:ascii="Times New Roman" w:hAnsi="Times New Roman" w:cs="Times New Roman"/>
          <w:color w:val="auto"/>
        </w:rPr>
        <w:t>”</w:t>
      </w:r>
      <w:r w:rsidR="00EF5913">
        <w:rPr>
          <w:rFonts w:ascii="Times New Roman" w:hAnsi="Times New Roman" w:cs="Times New Roman"/>
          <w:color w:val="auto"/>
        </w:rPr>
        <w:t xml:space="preserve"> </w:t>
      </w:r>
      <w:r w:rsidR="004528FB">
        <w:rPr>
          <w:rFonts w:ascii="Times New Roman" w:hAnsi="Times New Roman" w:cs="Times New Roman"/>
          <w:color w:val="auto"/>
        </w:rPr>
        <w:t xml:space="preserve">Napoli </w:t>
      </w:r>
      <w:r w:rsidR="00EF5913">
        <w:rPr>
          <w:rFonts w:ascii="Times New Roman" w:hAnsi="Times New Roman" w:cs="Times New Roman"/>
          <w:color w:val="auto"/>
        </w:rPr>
        <w:t>University, Italy</w:t>
      </w:r>
      <w:r w:rsidR="003F3BE4">
        <w:rPr>
          <w:rFonts w:ascii="Times New Roman" w:hAnsi="Times New Roman" w:cs="Times New Roman"/>
          <w:color w:val="auto"/>
        </w:rPr>
        <w:t>;</w:t>
      </w:r>
      <w:r w:rsidR="004528FB">
        <w:rPr>
          <w:rFonts w:ascii="Times New Roman" w:hAnsi="Times New Roman" w:cs="Times New Roman"/>
          <w:color w:val="auto"/>
        </w:rPr>
        <w:t xml:space="preserve"> University of León, Spain</w:t>
      </w:r>
      <w:r w:rsidR="003F3BE4">
        <w:rPr>
          <w:rFonts w:ascii="Times New Roman" w:hAnsi="Times New Roman" w:cs="Times New Roman"/>
          <w:color w:val="auto"/>
        </w:rPr>
        <w:t>;</w:t>
      </w:r>
      <w:r w:rsidR="00F02FCE">
        <w:rPr>
          <w:rFonts w:ascii="Times New Roman" w:hAnsi="Times New Roman" w:cs="Times New Roman"/>
          <w:color w:val="auto"/>
        </w:rPr>
        <w:t xml:space="preserve"> </w:t>
      </w:r>
      <w:r w:rsidR="003B5079">
        <w:rPr>
          <w:rFonts w:ascii="Times New Roman" w:hAnsi="Times New Roman" w:cs="Times New Roman"/>
          <w:color w:val="auto"/>
        </w:rPr>
        <w:t>“</w:t>
      </w:r>
      <w:r w:rsidR="003B5079" w:rsidRPr="003B5079">
        <w:rPr>
          <w:rFonts w:ascii="Times New Roman" w:hAnsi="Times New Roman" w:cs="Times New Roman"/>
          <w:color w:val="auto"/>
        </w:rPr>
        <w:t xml:space="preserve">Petre Andrei” </w:t>
      </w:r>
      <w:r w:rsidR="003B5079">
        <w:rPr>
          <w:rFonts w:ascii="Times New Roman" w:hAnsi="Times New Roman" w:cs="Times New Roman"/>
          <w:color w:val="auto"/>
        </w:rPr>
        <w:t>D</w:t>
      </w:r>
      <w:r w:rsidR="003B5079" w:rsidRPr="003B5079">
        <w:rPr>
          <w:rFonts w:ascii="Times New Roman" w:hAnsi="Times New Roman" w:cs="Times New Roman"/>
          <w:color w:val="auto"/>
        </w:rPr>
        <w:t xml:space="preserve">in </w:t>
      </w:r>
      <w:proofErr w:type="spellStart"/>
      <w:r w:rsidR="003B5079" w:rsidRPr="003B5079">
        <w:rPr>
          <w:rFonts w:ascii="Times New Roman" w:hAnsi="Times New Roman" w:cs="Times New Roman"/>
          <w:color w:val="auto"/>
        </w:rPr>
        <w:t>Iași</w:t>
      </w:r>
      <w:proofErr w:type="spellEnd"/>
      <w:r w:rsidR="00EF5913">
        <w:rPr>
          <w:rFonts w:ascii="Times New Roman" w:hAnsi="Times New Roman" w:cs="Times New Roman"/>
          <w:color w:val="auto"/>
        </w:rPr>
        <w:t xml:space="preserve"> </w:t>
      </w:r>
      <w:r w:rsidR="003B5079">
        <w:rPr>
          <w:rFonts w:ascii="Times New Roman" w:hAnsi="Times New Roman" w:cs="Times New Roman"/>
          <w:color w:val="auto"/>
        </w:rPr>
        <w:t>University, Romania</w:t>
      </w:r>
      <w:r w:rsidR="003F3BE4">
        <w:rPr>
          <w:rFonts w:ascii="Times New Roman" w:hAnsi="Times New Roman" w:cs="Times New Roman"/>
          <w:color w:val="auto"/>
        </w:rPr>
        <w:t>;</w:t>
      </w:r>
      <w:r w:rsidR="003B5079">
        <w:rPr>
          <w:rFonts w:ascii="Times New Roman" w:hAnsi="Times New Roman" w:cs="Times New Roman"/>
          <w:color w:val="auto"/>
        </w:rPr>
        <w:t xml:space="preserve"> </w:t>
      </w:r>
      <w:r w:rsidR="004F5B37" w:rsidRPr="004F5B37">
        <w:rPr>
          <w:rFonts w:ascii="Times New Roman" w:hAnsi="Times New Roman" w:cs="Times New Roman"/>
        </w:rPr>
        <w:t>"</w:t>
      </w:r>
      <w:proofErr w:type="spellStart"/>
      <w:r w:rsidR="004F5B37" w:rsidRPr="004F5B37">
        <w:rPr>
          <w:rFonts w:ascii="Times New Roman" w:hAnsi="Times New Roman" w:cs="Times New Roman"/>
        </w:rPr>
        <w:t>Dunarea</w:t>
      </w:r>
      <w:proofErr w:type="spellEnd"/>
      <w:r w:rsidR="004F5B37" w:rsidRPr="004F5B37">
        <w:rPr>
          <w:rFonts w:ascii="Times New Roman" w:hAnsi="Times New Roman" w:cs="Times New Roman"/>
        </w:rPr>
        <w:t xml:space="preserve"> de Jos" </w:t>
      </w:r>
      <w:r w:rsidR="004F5B37">
        <w:rPr>
          <w:rFonts w:ascii="Times New Roman" w:hAnsi="Times New Roman" w:cs="Times New Roman"/>
        </w:rPr>
        <w:t>University of</w:t>
      </w:r>
      <w:r w:rsidR="004F5B37" w:rsidRPr="004F5B37">
        <w:rPr>
          <w:rFonts w:ascii="Times New Roman" w:hAnsi="Times New Roman" w:cs="Times New Roman"/>
        </w:rPr>
        <w:t xml:space="preserve"> Galati</w:t>
      </w:r>
      <w:r w:rsidR="004F5B37">
        <w:rPr>
          <w:rFonts w:ascii="Times New Roman" w:hAnsi="Times New Roman" w:cs="Times New Roman"/>
          <w:color w:val="auto"/>
        </w:rPr>
        <w:t xml:space="preserve">, Romania; </w:t>
      </w:r>
      <w:r w:rsidR="003F3BE4" w:rsidRPr="003F3BE4">
        <w:rPr>
          <w:rFonts w:ascii="Times New Roman" w:hAnsi="Times New Roman" w:cs="Times New Roman"/>
          <w:color w:val="auto"/>
        </w:rPr>
        <w:t>UNESCO Janusz Korczak Chair in Social Pedagogy</w:t>
      </w:r>
      <w:r w:rsidR="003F3BE4">
        <w:rPr>
          <w:rFonts w:ascii="Times New Roman" w:hAnsi="Times New Roman" w:cs="Times New Roman"/>
          <w:color w:val="auto"/>
        </w:rPr>
        <w:t>,</w:t>
      </w:r>
      <w:r w:rsidR="003F3BE4" w:rsidRPr="003F3BE4">
        <w:rPr>
          <w:rFonts w:ascii="Times New Roman" w:hAnsi="Times New Roman" w:cs="Times New Roman"/>
          <w:color w:val="auto"/>
        </w:rPr>
        <w:t xml:space="preserve"> </w:t>
      </w:r>
      <w:r w:rsidR="000C2EAB">
        <w:rPr>
          <w:rFonts w:ascii="Times New Roman" w:hAnsi="Times New Roman" w:cs="Times New Roman"/>
          <w:color w:val="auto"/>
        </w:rPr>
        <w:t>“</w:t>
      </w:r>
      <w:r w:rsidR="003F3BE4" w:rsidRPr="003F3BE4">
        <w:rPr>
          <w:rFonts w:ascii="Times New Roman" w:hAnsi="Times New Roman" w:cs="Times New Roman"/>
          <w:color w:val="auto"/>
        </w:rPr>
        <w:t xml:space="preserve">Mari </w:t>
      </w:r>
      <w:r w:rsidR="000C2EAB" w:rsidRPr="003F3BE4">
        <w:rPr>
          <w:rFonts w:ascii="Times New Roman" w:hAnsi="Times New Roman" w:cs="Times New Roman"/>
          <w:color w:val="auto"/>
        </w:rPr>
        <w:t>Grzegorzewska</w:t>
      </w:r>
      <w:r w:rsidR="000C2EAB">
        <w:rPr>
          <w:rFonts w:ascii="Times New Roman" w:hAnsi="Times New Roman" w:cs="Times New Roman"/>
          <w:color w:val="auto"/>
        </w:rPr>
        <w:t>” University</w:t>
      </w:r>
      <w:r w:rsidR="003F3BE4" w:rsidRPr="003F3BE4">
        <w:rPr>
          <w:rFonts w:ascii="Times New Roman" w:hAnsi="Times New Roman" w:cs="Times New Roman"/>
          <w:color w:val="auto"/>
        </w:rPr>
        <w:t xml:space="preserve">, </w:t>
      </w:r>
      <w:r w:rsidR="000C2EAB" w:rsidRPr="000C2EAB">
        <w:rPr>
          <w:rFonts w:ascii="Times New Roman" w:hAnsi="Times New Roman" w:cs="Times New Roman"/>
          <w:color w:val="auto"/>
        </w:rPr>
        <w:t>Warsaw</w:t>
      </w:r>
      <w:r w:rsidR="003F3BE4" w:rsidRPr="003F3BE4">
        <w:rPr>
          <w:rFonts w:ascii="Times New Roman" w:hAnsi="Times New Roman" w:cs="Times New Roman"/>
          <w:color w:val="auto"/>
        </w:rPr>
        <w:t>, Pol</w:t>
      </w:r>
      <w:r w:rsidR="003F3BE4">
        <w:rPr>
          <w:rFonts w:ascii="Times New Roman" w:hAnsi="Times New Roman" w:cs="Times New Roman"/>
          <w:color w:val="auto"/>
        </w:rPr>
        <w:t xml:space="preserve">and; </w:t>
      </w:r>
      <w:r w:rsidR="00F02FCE" w:rsidRPr="003F3BE4">
        <w:rPr>
          <w:rFonts w:ascii="Times New Roman" w:hAnsi="Times New Roman" w:cs="Times New Roman"/>
          <w:color w:val="auto"/>
        </w:rPr>
        <w:t>Institute</w:t>
      </w:r>
      <w:r w:rsidR="00F02FCE" w:rsidRPr="00F02FCE">
        <w:rPr>
          <w:rFonts w:ascii="Times New Roman" w:hAnsi="Times New Roman" w:cs="Times New Roman"/>
          <w:color w:val="auto"/>
        </w:rPr>
        <w:t xml:space="preserve"> of Humanities</w:t>
      </w:r>
      <w:r w:rsidR="00F02FCE">
        <w:rPr>
          <w:rFonts w:ascii="Times New Roman" w:hAnsi="Times New Roman" w:cs="Times New Roman"/>
          <w:color w:val="auto"/>
        </w:rPr>
        <w:t>-</w:t>
      </w:r>
      <w:r w:rsidR="00F02FCE" w:rsidRPr="00F02FCE">
        <w:rPr>
          <w:rFonts w:ascii="Times New Roman" w:hAnsi="Times New Roman" w:cs="Times New Roman"/>
          <w:color w:val="auto"/>
        </w:rPr>
        <w:t>Faculty of Human and Social Studies</w:t>
      </w:r>
      <w:r w:rsidR="00F02FCE">
        <w:rPr>
          <w:rFonts w:ascii="Times New Roman" w:hAnsi="Times New Roman" w:cs="Times New Roman"/>
          <w:color w:val="auto"/>
        </w:rPr>
        <w:t>,</w:t>
      </w:r>
      <w:r w:rsidR="00F02FCE" w:rsidRPr="00F02FCE">
        <w:rPr>
          <w:rFonts w:ascii="Times New Roman" w:hAnsi="Times New Roman" w:cs="Times New Roman"/>
          <w:color w:val="auto"/>
        </w:rPr>
        <w:t xml:space="preserve"> </w:t>
      </w:r>
      <w:r w:rsidR="000C2EAB">
        <w:rPr>
          <w:rFonts w:ascii="Times New Roman" w:hAnsi="Times New Roman" w:cs="Times New Roman"/>
          <w:color w:val="auto"/>
        </w:rPr>
        <w:t>“</w:t>
      </w:r>
      <w:r w:rsidR="00F02FCE" w:rsidRPr="00F02FCE">
        <w:rPr>
          <w:rFonts w:ascii="Times New Roman" w:hAnsi="Times New Roman" w:cs="Times New Roman"/>
          <w:color w:val="auto"/>
        </w:rPr>
        <w:t xml:space="preserve">Mykolas </w:t>
      </w:r>
      <w:proofErr w:type="spellStart"/>
      <w:r w:rsidR="00F02FCE" w:rsidRPr="00F02FCE">
        <w:rPr>
          <w:rFonts w:ascii="Times New Roman" w:hAnsi="Times New Roman" w:cs="Times New Roman"/>
          <w:color w:val="auto"/>
        </w:rPr>
        <w:t>Romeris</w:t>
      </w:r>
      <w:proofErr w:type="spellEnd"/>
      <w:r w:rsidR="000C2EAB">
        <w:rPr>
          <w:rFonts w:ascii="Times New Roman" w:hAnsi="Times New Roman" w:cs="Times New Roman"/>
          <w:color w:val="auto"/>
        </w:rPr>
        <w:t>”</w:t>
      </w:r>
      <w:r w:rsidR="00F02FCE" w:rsidRPr="00F02FCE">
        <w:rPr>
          <w:rFonts w:ascii="Times New Roman" w:hAnsi="Times New Roman" w:cs="Times New Roman"/>
          <w:color w:val="auto"/>
        </w:rPr>
        <w:t xml:space="preserve"> University, Vilnius, Lithuania</w:t>
      </w:r>
      <w:r w:rsidR="003F3BE4">
        <w:rPr>
          <w:rFonts w:ascii="Times New Roman" w:hAnsi="Times New Roman" w:cs="Times New Roman"/>
          <w:color w:val="auto"/>
        </w:rPr>
        <w:t>;</w:t>
      </w:r>
      <w:r w:rsidR="005D438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72DBB">
        <w:rPr>
          <w:rFonts w:ascii="Times New Roman" w:hAnsi="Times New Roman" w:cs="Times New Roman"/>
          <w:color w:val="auto"/>
        </w:rPr>
        <w:t>Tetova</w:t>
      </w:r>
      <w:proofErr w:type="spellEnd"/>
      <w:r w:rsidR="00472DBB">
        <w:rPr>
          <w:rFonts w:ascii="Times New Roman" w:hAnsi="Times New Roman" w:cs="Times New Roman"/>
          <w:color w:val="auto"/>
        </w:rPr>
        <w:t xml:space="preserve"> University,</w:t>
      </w:r>
      <w:r w:rsidR="00472DBB" w:rsidRPr="00472D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72DBB" w:rsidRPr="00472DBB">
        <w:rPr>
          <w:rFonts w:ascii="Times New Roman" w:hAnsi="Times New Roman" w:cs="Times New Roman"/>
          <w:color w:val="auto"/>
        </w:rPr>
        <w:t>North Macedonia</w:t>
      </w:r>
      <w:r w:rsidR="00472DBB">
        <w:rPr>
          <w:rFonts w:ascii="Times New Roman" w:hAnsi="Times New Roman" w:cs="Times New Roman"/>
          <w:color w:val="auto"/>
        </w:rPr>
        <w:t xml:space="preserve">; </w:t>
      </w:r>
      <w:r w:rsidR="005D438A" w:rsidRPr="005D438A">
        <w:rPr>
          <w:rFonts w:ascii="Times New Roman" w:hAnsi="Times New Roman" w:cs="Times New Roman"/>
          <w:color w:val="auto"/>
        </w:rPr>
        <w:t xml:space="preserve">Agency for the Implementation of Language, </w:t>
      </w:r>
      <w:bookmarkStart w:id="0" w:name="_Hlk215669251"/>
      <w:r w:rsidR="005D438A" w:rsidRPr="005D438A">
        <w:rPr>
          <w:rFonts w:ascii="Times New Roman" w:hAnsi="Times New Roman" w:cs="Times New Roman"/>
          <w:color w:val="auto"/>
        </w:rPr>
        <w:t>North Macedonia</w:t>
      </w:r>
      <w:bookmarkEnd w:id="0"/>
      <w:r w:rsidR="00472DBB">
        <w:rPr>
          <w:rFonts w:ascii="Times New Roman" w:hAnsi="Times New Roman" w:cs="Times New Roman"/>
          <w:color w:val="auto"/>
        </w:rPr>
        <w:t xml:space="preserve">; </w:t>
      </w:r>
      <w:r w:rsidR="002A7E2C">
        <w:rPr>
          <w:rFonts w:ascii="Times New Roman" w:hAnsi="Times New Roman" w:cs="Times New Roman"/>
          <w:color w:val="auto"/>
        </w:rPr>
        <w:t xml:space="preserve">and </w:t>
      </w:r>
      <w:r w:rsidR="00472DBB">
        <w:rPr>
          <w:rFonts w:ascii="Times New Roman" w:hAnsi="Times New Roman" w:cs="Times New Roman"/>
          <w:color w:val="auto"/>
        </w:rPr>
        <w:t xml:space="preserve">“Ukshin Hoti” University </w:t>
      </w:r>
      <w:proofErr w:type="spellStart"/>
      <w:r w:rsidR="00472DBB">
        <w:rPr>
          <w:rFonts w:ascii="Times New Roman" w:hAnsi="Times New Roman" w:cs="Times New Roman"/>
          <w:color w:val="auto"/>
        </w:rPr>
        <w:t>Prizren</w:t>
      </w:r>
      <w:proofErr w:type="spellEnd"/>
      <w:r w:rsidR="00472DBB">
        <w:rPr>
          <w:rFonts w:ascii="Times New Roman" w:hAnsi="Times New Roman" w:cs="Times New Roman"/>
          <w:color w:val="auto"/>
        </w:rPr>
        <w:t>, Kosova</w:t>
      </w:r>
      <w:r w:rsidR="002A7E2C">
        <w:rPr>
          <w:rFonts w:ascii="Times New Roman" w:hAnsi="Times New Roman" w:cs="Times New Roman"/>
          <w:color w:val="auto"/>
        </w:rPr>
        <w:t xml:space="preserve"> </w:t>
      </w:r>
      <w:r w:rsidRPr="001D5C92">
        <w:rPr>
          <w:rFonts w:ascii="Times New Roman" w:hAnsi="Times New Roman" w:cs="Times New Roman"/>
          <w:color w:val="auto"/>
        </w:rPr>
        <w:t xml:space="preserve">is going to organize the </w:t>
      </w:r>
      <w:r w:rsidR="00B761BF">
        <w:rPr>
          <w:rFonts w:ascii="Times New Roman" w:hAnsi="Times New Roman" w:cs="Times New Roman"/>
          <w:color w:val="auto"/>
        </w:rPr>
        <w:t>8</w:t>
      </w:r>
      <w:r w:rsidR="00B761BF" w:rsidRPr="00B761BF">
        <w:rPr>
          <w:rFonts w:ascii="Times New Roman" w:hAnsi="Times New Roman" w:cs="Times New Roman"/>
          <w:color w:val="auto"/>
          <w:vertAlign w:val="superscript"/>
        </w:rPr>
        <w:t>th</w:t>
      </w:r>
      <w:r w:rsidRPr="001D5C92">
        <w:rPr>
          <w:rFonts w:ascii="Times New Roman" w:hAnsi="Times New Roman" w:cs="Times New Roman"/>
          <w:color w:val="auto"/>
        </w:rPr>
        <w:t xml:space="preserve"> International Conference “</w:t>
      </w:r>
      <w:r w:rsidR="00B761BF">
        <w:rPr>
          <w:rFonts w:ascii="Times New Roman" w:hAnsi="Times New Roman" w:cs="Times New Roman"/>
          <w:color w:val="auto"/>
        </w:rPr>
        <w:t xml:space="preserve">Shaping the Future: Education &amp; Innovation in a Digital Society” </w:t>
      </w:r>
      <w:r w:rsidR="00E57064">
        <w:rPr>
          <w:rFonts w:ascii="Times New Roman" w:hAnsi="Times New Roman" w:cs="Times New Roman"/>
          <w:color w:val="auto"/>
        </w:rPr>
        <w:t xml:space="preserve">to be held </w:t>
      </w:r>
      <w:r w:rsidR="00832877">
        <w:rPr>
          <w:rFonts w:ascii="Times New Roman" w:hAnsi="Times New Roman" w:cs="Times New Roman"/>
          <w:color w:val="auto"/>
        </w:rPr>
        <w:t>on April</w:t>
      </w:r>
      <w:r w:rsidR="00E57064" w:rsidRPr="00E57064">
        <w:rPr>
          <w:rFonts w:ascii="Times New Roman" w:hAnsi="Times New Roman" w:cs="Times New Roman"/>
          <w:color w:val="auto"/>
        </w:rPr>
        <w:t xml:space="preserve"> 29th – 30th, 2026</w:t>
      </w:r>
      <w:r w:rsidR="00E57064">
        <w:rPr>
          <w:rFonts w:ascii="Times New Roman" w:hAnsi="Times New Roman" w:cs="Times New Roman"/>
          <w:color w:val="auto"/>
        </w:rPr>
        <w:t xml:space="preserve">, in </w:t>
      </w:r>
      <w:proofErr w:type="spellStart"/>
      <w:r w:rsidR="00E57064">
        <w:rPr>
          <w:rFonts w:ascii="Times New Roman" w:hAnsi="Times New Roman" w:cs="Times New Roman"/>
          <w:color w:val="auto"/>
        </w:rPr>
        <w:t>Durr</w:t>
      </w:r>
      <w:r w:rsidR="003B73B7">
        <w:rPr>
          <w:rFonts w:ascii="Times New Roman" w:hAnsi="Times New Roman" w:cs="Times New Roman"/>
          <w:color w:val="auto"/>
        </w:rPr>
        <w:t>ë</w:t>
      </w:r>
      <w:r w:rsidR="00E57064">
        <w:rPr>
          <w:rFonts w:ascii="Times New Roman" w:hAnsi="Times New Roman" w:cs="Times New Roman"/>
          <w:color w:val="auto"/>
        </w:rPr>
        <w:t>s</w:t>
      </w:r>
      <w:proofErr w:type="spellEnd"/>
      <w:r w:rsidR="003B73B7">
        <w:rPr>
          <w:rFonts w:ascii="Times New Roman" w:hAnsi="Times New Roman" w:cs="Times New Roman"/>
          <w:color w:val="auto"/>
        </w:rPr>
        <w:t xml:space="preserve"> </w:t>
      </w:r>
      <w:r w:rsidR="003B73B7" w:rsidRPr="003B73B7">
        <w:rPr>
          <w:rFonts w:ascii="Times New Roman" w:hAnsi="Times New Roman" w:cs="Times New Roman"/>
          <w:color w:val="auto"/>
        </w:rPr>
        <w:t>and will follow a hybrid format (both onsite and online participation)</w:t>
      </w:r>
      <w:r w:rsidR="003B73B7">
        <w:rPr>
          <w:rFonts w:ascii="Times New Roman" w:hAnsi="Times New Roman" w:cs="Times New Roman"/>
          <w:color w:val="auto"/>
        </w:rPr>
        <w:t>.</w:t>
      </w:r>
      <w:r w:rsidR="00E57064">
        <w:rPr>
          <w:rFonts w:ascii="Times New Roman" w:hAnsi="Times New Roman" w:cs="Times New Roman"/>
          <w:color w:val="auto"/>
        </w:rPr>
        <w:t xml:space="preserve"> </w:t>
      </w:r>
    </w:p>
    <w:p w14:paraId="7868DE5C" w14:textId="34F1A8D2" w:rsidR="00EF0490" w:rsidRDefault="009E59EA" w:rsidP="001D5C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The conference aims to address and discuss the profound transformations that digitalization, new technologies, social </w:t>
      </w:r>
      <w:proofErr w:type="gramStart"/>
      <w:r w:rsidRPr="009E59EA">
        <w:rPr>
          <w:rFonts w:ascii="Times New Roman" w:hAnsi="Times New Roman" w:cs="Times New Roman"/>
          <w:sz w:val="24"/>
          <w:szCs w:val="24"/>
          <w:lang w:val="en-US"/>
        </w:rPr>
        <w:t>changes</w:t>
      </w:r>
      <w:proofErr w:type="gramEnd"/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 and cultural developments are bringing to the field of education, humanities and social sciences, </w:t>
      </w:r>
      <w:r>
        <w:rPr>
          <w:rFonts w:ascii="Times New Roman" w:hAnsi="Times New Roman" w:cs="Times New Roman"/>
          <w:sz w:val="24"/>
          <w:szCs w:val="24"/>
          <w:lang w:val="en-US"/>
        </w:rPr>
        <w:t>offering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 a different shape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perspective to the future 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>generations.</w:t>
      </w:r>
    </w:p>
    <w:p w14:paraId="5EF80D43" w14:textId="6710E878" w:rsidR="009E59EA" w:rsidRPr="009E59EA" w:rsidRDefault="009E59EA" w:rsidP="009E59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59EA">
        <w:rPr>
          <w:rFonts w:ascii="Times New Roman" w:hAnsi="Times New Roman" w:cs="Times New Roman"/>
          <w:sz w:val="24"/>
          <w:szCs w:val="24"/>
          <w:lang w:val="en-US"/>
        </w:rPr>
        <w:t>The Faculty of Education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invites scholars, researchers, 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field experts, policymakers, and </w:t>
      </w:r>
      <w:r>
        <w:rPr>
          <w:rFonts w:ascii="Times New Roman" w:hAnsi="Times New Roman" w:cs="Times New Roman"/>
          <w:sz w:val="24"/>
          <w:szCs w:val="24"/>
          <w:lang w:val="en-US"/>
        </w:rPr>
        <w:t>postgraduate students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>, domestic</w:t>
      </w:r>
      <w:r>
        <w:rPr>
          <w:rFonts w:ascii="Times New Roman" w:hAnsi="Times New Roman" w:cs="Times New Roman"/>
          <w:sz w:val="24"/>
          <w:szCs w:val="24"/>
          <w:lang w:val="en-US"/>
        </w:rPr>
        <w:t>ally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 and international</w:t>
      </w:r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>, to submit their abstracts for the eighth international conference “Shaping the Future: Education &amp; Innovation in a Digital Society”.</w:t>
      </w:r>
    </w:p>
    <w:p w14:paraId="2A81C963" w14:textId="163257E9" w:rsidR="009E59EA" w:rsidRPr="00B761BF" w:rsidRDefault="009E59EA" w:rsidP="009E59E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59EA">
        <w:rPr>
          <w:rFonts w:ascii="Times New Roman" w:hAnsi="Times New Roman" w:cs="Times New Roman"/>
          <w:sz w:val="24"/>
          <w:szCs w:val="24"/>
          <w:lang w:val="en-US"/>
        </w:rPr>
        <w:t xml:space="preserve">This interdisciplinary conference welcomes </w:t>
      </w:r>
      <w:r w:rsidR="002C4A54">
        <w:rPr>
          <w:rFonts w:ascii="Times New Roman" w:hAnsi="Times New Roman" w:cs="Times New Roman"/>
          <w:sz w:val="24"/>
          <w:szCs w:val="24"/>
          <w:lang w:val="en-US"/>
        </w:rPr>
        <w:t xml:space="preserve">scientific </w:t>
      </w:r>
      <w:r w:rsidRPr="009E59EA">
        <w:rPr>
          <w:rFonts w:ascii="Times New Roman" w:hAnsi="Times New Roman" w:cs="Times New Roman"/>
          <w:sz w:val="24"/>
          <w:szCs w:val="24"/>
          <w:lang w:val="en-US"/>
        </w:rPr>
        <w:t>contributions that offer theoretical reflections, empirical results, innovative practices, policy analyses, and perspectives on the future of education and society.</w:t>
      </w:r>
    </w:p>
    <w:p w14:paraId="0DC04708" w14:textId="45C20069" w:rsidR="00B761BF" w:rsidRDefault="00B761BF" w:rsidP="001D5C9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CF268" w14:textId="77777777" w:rsidR="002C4A54" w:rsidRPr="002C4A54" w:rsidRDefault="002C4A54" w:rsidP="002C4A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en-GB"/>
        </w:rPr>
      </w:pPr>
      <w:r w:rsidRPr="002C4A54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en-GB"/>
        </w:rPr>
        <w:t>Conference Topics and Sub-Topics:</w:t>
      </w:r>
    </w:p>
    <w:p w14:paraId="709C6395" w14:textId="77777777" w:rsidR="002C4A54" w:rsidRPr="002C4A54" w:rsidRDefault="002C4A54" w:rsidP="002C4A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en-GB"/>
        </w:rPr>
      </w:pPr>
    </w:p>
    <w:p w14:paraId="3AA5493C" w14:textId="441D9CA2" w:rsidR="002C4A54" w:rsidRPr="00EF0490" w:rsidRDefault="002C4A54" w:rsidP="00EF0490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en-GB"/>
        </w:rPr>
      </w:pPr>
      <w:r w:rsidRPr="00EF0490">
        <w:rPr>
          <w:rFonts w:ascii="Times New Roman" w:eastAsia="Times New Roman" w:hAnsi="Times New Roman" w:cs="Times New Roman"/>
          <w:b/>
          <w:color w:val="1D1D1D"/>
          <w:sz w:val="24"/>
          <w:szCs w:val="24"/>
          <w:lang w:eastAsia="en-GB"/>
        </w:rPr>
        <w:t>Innovation &amp; Technology in Education</w:t>
      </w:r>
    </w:p>
    <w:p w14:paraId="71F7513E" w14:textId="77777777" w:rsidR="002C4A54" w:rsidRPr="002C4A54" w:rsidRDefault="002C4A54" w:rsidP="00EF049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2C4A54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• Innovation &amp; Technology in Education</w:t>
      </w:r>
    </w:p>
    <w:p w14:paraId="37F4BE8C" w14:textId="4C797877" w:rsidR="002C4A54" w:rsidRPr="002C4A54" w:rsidRDefault="002C4A54" w:rsidP="00EF049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2C4A54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• Teacher In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clusion</w:t>
      </w:r>
      <w:r w:rsidRPr="002C4A54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 xml:space="preserve"> &amp; Well-being</w:t>
      </w:r>
    </w:p>
    <w:p w14:paraId="5B43ABE2" w14:textId="77777777" w:rsidR="00EF0490" w:rsidRDefault="002C4A54" w:rsidP="00EF049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2C4A54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• Contemporary Research Methods in Education</w:t>
      </w:r>
    </w:p>
    <w:p w14:paraId="023FF0F8" w14:textId="3059F301" w:rsidR="00832877" w:rsidRDefault="00832877" w:rsidP="00EF04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735788"/>
      <w:r w:rsidRPr="00294CC8">
        <w:rPr>
          <w:rFonts w:ascii="Times New Roman" w:hAnsi="Times New Roman" w:cs="Times New Roman"/>
          <w:b/>
          <w:bCs/>
          <w:sz w:val="24"/>
          <w:szCs w:val="24"/>
        </w:rPr>
        <w:t>Link to apply: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</w:instrText>
      </w:r>
      <w:r w:rsidRPr="00A96BBA">
        <w:rPr>
          <w:rFonts w:ascii="Times New Roman" w:hAnsi="Times New Roman" w:cs="Times New Roman"/>
          <w:sz w:val="24"/>
          <w:szCs w:val="24"/>
        </w:rPr>
        <w:instrText>https://forms.gle/UPG2rtF7kGfYXeuS6</w:instrText>
      </w:r>
      <w:r>
        <w:rPr>
          <w:rFonts w:ascii="Times New Roman" w:hAnsi="Times New Roman" w:cs="Times New Roman"/>
          <w:sz w:val="24"/>
          <w:szCs w:val="24"/>
        </w:rPr>
        <w:instrText>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CB0F7A">
        <w:rPr>
          <w:rStyle w:val="Hyperlink"/>
          <w:rFonts w:ascii="Times New Roman" w:hAnsi="Times New Roman" w:cs="Times New Roman"/>
          <w:sz w:val="24"/>
          <w:szCs w:val="24"/>
        </w:rPr>
        <w:t>https://forms.gle/UPG2rtF7kGfYXeuS6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5CC4AF4" w14:textId="77777777" w:rsidR="002A7E2C" w:rsidRPr="002A7E2C" w:rsidRDefault="002A7E2C" w:rsidP="00EF049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963C1" w14:textId="6C9A5F93" w:rsidR="004860E6" w:rsidRPr="00EF0490" w:rsidRDefault="004860E6" w:rsidP="00EF0490">
      <w:pPr>
        <w:pStyle w:val="ListParagraph"/>
        <w:numPr>
          <w:ilvl w:val="0"/>
          <w:numId w:val="1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EF0490">
        <w:rPr>
          <w:rFonts w:ascii="Times New Roman" w:hAnsi="Times New Roman" w:cs="Times New Roman"/>
          <w:b/>
          <w:bCs/>
          <w:sz w:val="24"/>
          <w:szCs w:val="24"/>
        </w:rPr>
        <w:t xml:space="preserve">Mental Health, Youth and Social </w:t>
      </w:r>
      <w:r w:rsidR="00F4028B" w:rsidRPr="00EF049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F0490">
        <w:rPr>
          <w:rFonts w:ascii="Times New Roman" w:hAnsi="Times New Roman" w:cs="Times New Roman"/>
          <w:b/>
          <w:bCs/>
          <w:sz w:val="24"/>
          <w:szCs w:val="24"/>
        </w:rPr>
        <w:t>ell-Being</w:t>
      </w:r>
    </w:p>
    <w:p w14:paraId="356391F8" w14:textId="77777777" w:rsidR="002C4A54" w:rsidRPr="002C4A54" w:rsidRDefault="002C4A54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54">
        <w:rPr>
          <w:rFonts w:ascii="Times New Roman" w:hAnsi="Times New Roman" w:cs="Times New Roman"/>
          <w:sz w:val="24"/>
          <w:szCs w:val="24"/>
        </w:rPr>
        <w:t>• Mental health and artificial intelligence in Generation Z.</w:t>
      </w:r>
    </w:p>
    <w:p w14:paraId="47E39DFA" w14:textId="72B2D55F" w:rsidR="002C4A54" w:rsidRPr="002C4A54" w:rsidRDefault="002C4A54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54">
        <w:rPr>
          <w:rFonts w:ascii="Times New Roman" w:hAnsi="Times New Roman" w:cs="Times New Roman"/>
          <w:sz w:val="24"/>
          <w:szCs w:val="24"/>
        </w:rPr>
        <w:t xml:space="preserve">• Parenting, </w:t>
      </w:r>
      <w:proofErr w:type="gramStart"/>
      <w:r w:rsidRPr="002C4A54">
        <w:rPr>
          <w:rFonts w:ascii="Times New Roman" w:hAnsi="Times New Roman" w:cs="Times New Roman"/>
          <w:sz w:val="24"/>
          <w:szCs w:val="24"/>
        </w:rPr>
        <w:t>identity</w:t>
      </w:r>
      <w:proofErr w:type="gramEnd"/>
      <w:r w:rsidRPr="002C4A54">
        <w:rPr>
          <w:rFonts w:ascii="Times New Roman" w:hAnsi="Times New Roman" w:cs="Times New Roman"/>
          <w:sz w:val="24"/>
          <w:szCs w:val="24"/>
        </w:rPr>
        <w:t xml:space="preserve"> and risky </w:t>
      </w:r>
      <w:r w:rsidR="00EF0490" w:rsidRPr="002C4A54">
        <w:rPr>
          <w:rFonts w:ascii="Times New Roman" w:hAnsi="Times New Roman" w:cs="Times New Roman"/>
          <w:sz w:val="24"/>
          <w:szCs w:val="24"/>
        </w:rPr>
        <w:t>behaviours</w:t>
      </w:r>
      <w:r w:rsidRPr="002C4A54">
        <w:rPr>
          <w:rFonts w:ascii="Times New Roman" w:hAnsi="Times New Roman" w:cs="Times New Roman"/>
          <w:sz w:val="24"/>
          <w:szCs w:val="24"/>
        </w:rPr>
        <w:t>.</w:t>
      </w:r>
    </w:p>
    <w:p w14:paraId="02305338" w14:textId="5DD32977" w:rsidR="002C4A54" w:rsidRPr="002C4A54" w:rsidRDefault="002C4A54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54">
        <w:rPr>
          <w:rFonts w:ascii="Times New Roman" w:hAnsi="Times New Roman" w:cs="Times New Roman"/>
          <w:sz w:val="24"/>
          <w:szCs w:val="24"/>
        </w:rPr>
        <w:t xml:space="preserve">• Positive development of </w:t>
      </w:r>
      <w:r>
        <w:rPr>
          <w:rFonts w:ascii="Times New Roman" w:hAnsi="Times New Roman" w:cs="Times New Roman"/>
          <w:sz w:val="24"/>
          <w:szCs w:val="24"/>
        </w:rPr>
        <w:t>individuals</w:t>
      </w:r>
      <w:r w:rsidRPr="002C4A54">
        <w:rPr>
          <w:rFonts w:ascii="Times New Roman" w:hAnsi="Times New Roman" w:cs="Times New Roman"/>
          <w:sz w:val="24"/>
          <w:szCs w:val="24"/>
        </w:rPr>
        <w:t xml:space="preserve"> with disabilities.</w:t>
      </w:r>
    </w:p>
    <w:p w14:paraId="3D44BD9D" w14:textId="77777777" w:rsidR="00EF0490" w:rsidRDefault="002C4A54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4A54">
        <w:rPr>
          <w:rFonts w:ascii="Times New Roman" w:hAnsi="Times New Roman" w:cs="Times New Roman"/>
          <w:sz w:val="24"/>
          <w:szCs w:val="24"/>
        </w:rPr>
        <w:t>• Internet and emotional well-being, bullying, hate speech, human trafficking</w:t>
      </w:r>
    </w:p>
    <w:p w14:paraId="3BE73F62" w14:textId="74602193" w:rsidR="00EF0490" w:rsidRDefault="00832877" w:rsidP="00EF0490">
      <w:pPr>
        <w:spacing w:after="0" w:line="276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</w:rPr>
        <w:t>Link to apply:</w:t>
      </w:r>
      <w:r w:rsidRPr="00832877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832877">
          <w:rPr>
            <w:rStyle w:val="Hyperlink"/>
            <w:rFonts w:ascii="Times New Roman" w:hAnsi="Times New Roman" w:cs="Times New Roman"/>
            <w:sz w:val="24"/>
            <w:szCs w:val="24"/>
          </w:rPr>
          <w:t>https://forms.gle/eLgwdhdgEDVehEcq5</w:t>
        </w:r>
      </w:hyperlink>
    </w:p>
    <w:p w14:paraId="26F4F2D9" w14:textId="77777777" w:rsidR="007320C6" w:rsidRDefault="007320C6" w:rsidP="00EF049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4DF95" w14:textId="3A9D0463" w:rsidR="001816B6" w:rsidRPr="009821AE" w:rsidRDefault="00980DEC" w:rsidP="009821A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b/>
          <w:bCs/>
          <w:sz w:val="24"/>
          <w:szCs w:val="24"/>
        </w:rPr>
        <w:t>Philosophy, Society and Digital Transformation</w:t>
      </w:r>
    </w:p>
    <w:p w14:paraId="02FC6219" w14:textId="77777777" w:rsidR="001816B6" w:rsidRPr="00EF0490" w:rsidRDefault="001816B6" w:rsidP="00EF049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16B6">
        <w:rPr>
          <w:rFonts w:ascii="Times New Roman" w:hAnsi="Times New Roman" w:cs="Times New Roman"/>
          <w:sz w:val="24"/>
          <w:szCs w:val="24"/>
        </w:rPr>
        <w:t xml:space="preserve">• </w:t>
      </w:r>
      <w:r w:rsidRPr="00EF0490">
        <w:rPr>
          <w:rFonts w:ascii="Times New Roman" w:hAnsi="Times New Roman" w:cs="Times New Roman"/>
          <w:sz w:val="24"/>
          <w:szCs w:val="24"/>
        </w:rPr>
        <w:t>Modern Philosophy and the Foundations of Change in Digital Society</w:t>
      </w:r>
    </w:p>
    <w:p w14:paraId="274BFD0D" w14:textId="723AEF7E" w:rsidR="001816B6" w:rsidRPr="00EF0490" w:rsidRDefault="001816B6" w:rsidP="00EF049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Digital Innovation and Social Transformation: Ethics, Institutions, and Society in Transition</w:t>
      </w:r>
    </w:p>
    <w:p w14:paraId="29379665" w14:textId="77777777" w:rsidR="001816B6" w:rsidRPr="00EF0490" w:rsidRDefault="001816B6" w:rsidP="00EF049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Migration, Family, and Education: New Social Realities in the Digital Age</w:t>
      </w:r>
    </w:p>
    <w:p w14:paraId="43D2158B" w14:textId="549173C9" w:rsidR="001816B6" w:rsidRPr="00980DEC" w:rsidRDefault="001816B6" w:rsidP="00EF0490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From Digital Chaos to Creative Order: Digital Citizenship and the Human Dimension of Education</w:t>
      </w:r>
    </w:p>
    <w:p w14:paraId="7D9F1F9B" w14:textId="2A24F197" w:rsidR="004860E6" w:rsidRDefault="00832877" w:rsidP="008328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</w:rPr>
        <w:t xml:space="preserve">Link to apply: </w:t>
      </w:r>
      <w:r w:rsidRPr="00832877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832877">
          <w:rPr>
            <w:rStyle w:val="Hyperlink"/>
            <w:rFonts w:ascii="Times New Roman" w:hAnsi="Times New Roman" w:cs="Times New Roman"/>
            <w:sz w:val="24"/>
            <w:szCs w:val="24"/>
          </w:rPr>
          <w:t>https://forms.gle/tXwDh6G9TZ8pVNtc6</w:t>
        </w:r>
      </w:hyperlink>
    </w:p>
    <w:p w14:paraId="6655054B" w14:textId="77777777" w:rsidR="00832877" w:rsidRDefault="00832877" w:rsidP="008328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5ECC28" w14:textId="3FACA96A" w:rsidR="00980DEC" w:rsidRPr="00EF0490" w:rsidRDefault="00980DEC" w:rsidP="00EF0490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b/>
          <w:bCs/>
          <w:sz w:val="24"/>
          <w:szCs w:val="24"/>
        </w:rPr>
        <w:t>Lifelong Learning &amp; Social Sciences</w:t>
      </w:r>
    </w:p>
    <w:p w14:paraId="34F2EA66" w14:textId="77777777" w:rsidR="001816B6" w:rsidRPr="00EF0490" w:rsidRDefault="001816B6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Lifelong Learning &amp; Digital Competence</w:t>
      </w:r>
    </w:p>
    <w:p w14:paraId="661729FD" w14:textId="77777777" w:rsidR="001816B6" w:rsidRPr="00EF0490" w:rsidRDefault="001816B6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Gerontology</w:t>
      </w:r>
    </w:p>
    <w:p w14:paraId="5E81C483" w14:textId="21B2AE12" w:rsidR="004860E6" w:rsidRPr="00EF0490" w:rsidRDefault="001816B6" w:rsidP="00EF049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0490">
        <w:rPr>
          <w:rFonts w:ascii="Times New Roman" w:hAnsi="Times New Roman" w:cs="Times New Roman"/>
          <w:sz w:val="24"/>
          <w:szCs w:val="24"/>
        </w:rPr>
        <w:t>• Early Childhood Education</w:t>
      </w:r>
    </w:p>
    <w:p w14:paraId="6F14636D" w14:textId="354363B0" w:rsidR="009821AE" w:rsidRDefault="00832877" w:rsidP="00982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</w:rPr>
        <w:t xml:space="preserve">Link to apply: </w:t>
      </w:r>
      <w:hyperlink r:id="rId19" w:history="1">
        <w:r w:rsidRPr="00832877">
          <w:rPr>
            <w:rStyle w:val="Hyperlink"/>
            <w:rFonts w:ascii="Times New Roman" w:hAnsi="Times New Roman" w:cs="Times New Roman"/>
            <w:sz w:val="24"/>
            <w:szCs w:val="24"/>
          </w:rPr>
          <w:t>https://forms.gle/B6PsE3j1RSJUGCSRA</w:t>
        </w:r>
      </w:hyperlink>
    </w:p>
    <w:p w14:paraId="75541F8A" w14:textId="77777777" w:rsidR="00832877" w:rsidRDefault="00832877" w:rsidP="009821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A9FCEF" w14:textId="52C0BC28" w:rsidR="001816B6" w:rsidRPr="009821AE" w:rsidRDefault="00980DEC" w:rsidP="009821A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1AE">
        <w:rPr>
          <w:rFonts w:ascii="Times New Roman" w:hAnsi="Times New Roman" w:cs="Times New Roman"/>
          <w:b/>
          <w:bCs/>
          <w:sz w:val="24"/>
          <w:szCs w:val="24"/>
        </w:rPr>
        <w:t>Albanian Language, Culture, and Globalisation</w:t>
      </w:r>
    </w:p>
    <w:p w14:paraId="104430BB" w14:textId="090B32D6" w:rsidR="001816B6" w:rsidRPr="001816B6" w:rsidRDefault="001816B6" w:rsidP="009821AE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16B6">
        <w:rPr>
          <w:rFonts w:ascii="Times New Roman" w:hAnsi="Times New Roman" w:cs="Times New Roman"/>
          <w:sz w:val="24"/>
          <w:szCs w:val="24"/>
        </w:rPr>
        <w:t>• Albanian language</w:t>
      </w:r>
      <w:r>
        <w:rPr>
          <w:rFonts w:ascii="Times New Roman" w:hAnsi="Times New Roman" w:cs="Times New Roman"/>
          <w:sz w:val="24"/>
          <w:szCs w:val="24"/>
        </w:rPr>
        <w:t xml:space="preserve"> identity</w:t>
      </w:r>
      <w:r w:rsidRPr="001816B6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era</w:t>
      </w:r>
      <w:r w:rsidRPr="001816B6">
        <w:rPr>
          <w:rFonts w:ascii="Times New Roman" w:hAnsi="Times New Roman" w:cs="Times New Roman"/>
          <w:sz w:val="24"/>
          <w:szCs w:val="24"/>
        </w:rPr>
        <w:t xml:space="preserve"> of globalization</w:t>
      </w:r>
    </w:p>
    <w:p w14:paraId="230E2883" w14:textId="6B8F4FF4" w:rsidR="001816B6" w:rsidRPr="001816B6" w:rsidRDefault="001816B6" w:rsidP="009821AE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16B6">
        <w:rPr>
          <w:rFonts w:ascii="Times New Roman" w:hAnsi="Times New Roman" w:cs="Times New Roman"/>
          <w:sz w:val="24"/>
          <w:szCs w:val="24"/>
        </w:rPr>
        <w:t xml:space="preserve">• Linguistic norms in the </w:t>
      </w:r>
      <w:r>
        <w:rPr>
          <w:rFonts w:ascii="Times New Roman" w:hAnsi="Times New Roman" w:cs="Times New Roman"/>
          <w:sz w:val="24"/>
          <w:szCs w:val="24"/>
        </w:rPr>
        <w:t xml:space="preserve">era of digital communication. </w:t>
      </w:r>
      <w:r w:rsidRPr="001816B6">
        <w:rPr>
          <w:rFonts w:ascii="Times New Roman" w:hAnsi="Times New Roman" w:cs="Times New Roman"/>
          <w:sz w:val="24"/>
          <w:szCs w:val="24"/>
        </w:rPr>
        <w:t>Albanian language</w:t>
      </w:r>
      <w:r>
        <w:rPr>
          <w:rFonts w:ascii="Times New Roman" w:hAnsi="Times New Roman" w:cs="Times New Roman"/>
          <w:sz w:val="24"/>
          <w:szCs w:val="24"/>
        </w:rPr>
        <w:t xml:space="preserve"> teaching challenges.</w:t>
      </w:r>
    </w:p>
    <w:p w14:paraId="584A718D" w14:textId="12BE8BCB" w:rsidR="001816B6" w:rsidRPr="001816B6" w:rsidRDefault="001816B6" w:rsidP="009821AE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816B6">
        <w:rPr>
          <w:rFonts w:ascii="Times New Roman" w:hAnsi="Times New Roman" w:cs="Times New Roman"/>
          <w:sz w:val="24"/>
          <w:szCs w:val="24"/>
        </w:rPr>
        <w:t>• Development of intercultural competence through the Albanian language</w:t>
      </w:r>
    </w:p>
    <w:p w14:paraId="7A39DDB1" w14:textId="5F6EB819" w:rsidR="004860E6" w:rsidRDefault="00832877" w:rsidP="004860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</w:rPr>
        <w:t xml:space="preserve">Link to apply: </w:t>
      </w:r>
      <w:hyperlink r:id="rId20" w:history="1">
        <w:r w:rsidRPr="00832877">
          <w:rPr>
            <w:rStyle w:val="Hyperlink"/>
            <w:rFonts w:ascii="Times New Roman" w:hAnsi="Times New Roman" w:cs="Times New Roman"/>
            <w:sz w:val="24"/>
            <w:szCs w:val="24"/>
          </w:rPr>
          <w:t>https://forms.gle/NtUpQhkJEukHNgys9</w:t>
        </w:r>
      </w:hyperlink>
    </w:p>
    <w:p w14:paraId="35998441" w14:textId="77777777" w:rsidR="00832877" w:rsidRDefault="00832877" w:rsidP="004860E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63650" w14:textId="50BB37FC" w:rsidR="00980DEC" w:rsidRPr="00980DEC" w:rsidRDefault="00980DEC" w:rsidP="00EF0490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A20">
        <w:rPr>
          <w:rFonts w:ascii="Times New Roman" w:hAnsi="Times New Roman" w:cs="Times New Roman"/>
          <w:b/>
          <w:bCs/>
          <w:sz w:val="24"/>
          <w:szCs w:val="24"/>
        </w:rPr>
        <w:t>Foreign Languages</w:t>
      </w:r>
      <w:r w:rsidR="00215E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2A20">
        <w:rPr>
          <w:rFonts w:ascii="Times New Roman" w:hAnsi="Times New Roman" w:cs="Times New Roman"/>
          <w:b/>
          <w:bCs/>
          <w:sz w:val="24"/>
          <w:szCs w:val="24"/>
        </w:rPr>
        <w:t>and AI</w:t>
      </w:r>
    </w:p>
    <w:p w14:paraId="0967A20C" w14:textId="77777777" w:rsidR="00215E86" w:rsidRPr="009821AE" w:rsidRDefault="00215E86" w:rsidP="009821AE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9821AE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 xml:space="preserve">Innovative approaches in foreign language teaching: Linguistics, </w:t>
      </w:r>
      <w:proofErr w:type="gramStart"/>
      <w:r w:rsidRPr="009821AE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literature</w:t>
      </w:r>
      <w:proofErr w:type="gramEnd"/>
      <w:r w:rsidRPr="009821AE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 xml:space="preserve"> and culture</w:t>
      </w:r>
    </w:p>
    <w:p w14:paraId="1DBDA5A2" w14:textId="26393CCE" w:rsidR="004860E6" w:rsidRPr="00832877" w:rsidRDefault="00215E86" w:rsidP="00832877">
      <w:pPr>
        <w:pStyle w:val="ListParagraph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Helvetica" w:eastAsia="Times New Roman" w:hAnsi="Helvetica" w:cs="Times New Roman"/>
          <w:color w:val="1D1D1D"/>
          <w:sz w:val="20"/>
          <w:szCs w:val="20"/>
          <w:lang w:eastAsia="en-GB"/>
        </w:rPr>
      </w:pPr>
      <w:r w:rsidRPr="009821AE"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  <w:t>The integration of Artificial Intelligence in Second Language Acquisition</w:t>
      </w:r>
    </w:p>
    <w:p w14:paraId="7CDE68F3" w14:textId="2BFAC106" w:rsidR="00832877" w:rsidRPr="00EE6D91" w:rsidRDefault="00832877" w:rsidP="008328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  <w:r w:rsidRPr="00EE6D91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en-GB"/>
        </w:rPr>
        <w:t xml:space="preserve">Link to apply: </w:t>
      </w:r>
      <w:hyperlink r:id="rId21" w:history="1">
        <w:r w:rsidRPr="00EE6D9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https://forms.gle/F42vvrUpAHj81uRf6</w:t>
        </w:r>
      </w:hyperlink>
    </w:p>
    <w:p w14:paraId="4DCBDD18" w14:textId="77777777" w:rsidR="00832877" w:rsidRPr="00EE6D91" w:rsidRDefault="00832877" w:rsidP="0083287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en-GB"/>
        </w:rPr>
      </w:pPr>
    </w:p>
    <w:p w14:paraId="41FB5F7D" w14:textId="17990280" w:rsidR="00172749" w:rsidRPr="009821AE" w:rsidRDefault="00980DEC" w:rsidP="009821AE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21AE">
        <w:rPr>
          <w:rFonts w:ascii="Times New Roman" w:hAnsi="Times New Roman" w:cs="Times New Roman"/>
          <w:b/>
          <w:bCs/>
          <w:sz w:val="24"/>
          <w:szCs w:val="24"/>
        </w:rPr>
        <w:t>Literature in the Digital Age</w:t>
      </w:r>
    </w:p>
    <w:p w14:paraId="78684827" w14:textId="77777777" w:rsidR="00172749" w:rsidRPr="00172749" w:rsidRDefault="00172749" w:rsidP="009821AE">
      <w:pPr>
        <w:pStyle w:val="ListParagraph"/>
        <w:spacing w:after="0" w:line="276" w:lineRule="auto"/>
        <w:ind w:left="36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172749">
        <w:rPr>
          <w:rFonts w:ascii="Times New Roman" w:hAnsi="Times New Roman" w:cs="Times New Roman"/>
          <w:sz w:val="24"/>
          <w:szCs w:val="24"/>
        </w:rPr>
        <w:t>• Literature in the digital age: from printed text to interactive experience and new aesthetics of reading.</w:t>
      </w:r>
    </w:p>
    <w:p w14:paraId="53A4E924" w14:textId="77777777" w:rsidR="00172749" w:rsidRPr="00172749" w:rsidRDefault="00172749" w:rsidP="009821AE">
      <w:pPr>
        <w:pStyle w:val="ListParagraph"/>
        <w:spacing w:after="0" w:line="276" w:lineRule="auto"/>
        <w:ind w:left="36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172749">
        <w:rPr>
          <w:rFonts w:ascii="Times New Roman" w:hAnsi="Times New Roman" w:cs="Times New Roman"/>
          <w:sz w:val="24"/>
          <w:szCs w:val="24"/>
        </w:rPr>
        <w:t>• Innovative pedagogy in teaching literature in the digital age.</w:t>
      </w:r>
    </w:p>
    <w:p w14:paraId="493A9C6D" w14:textId="7890F659" w:rsidR="00172749" w:rsidRDefault="00172749" w:rsidP="009821AE">
      <w:pPr>
        <w:pStyle w:val="ListParagraph"/>
        <w:spacing w:after="0" w:line="276" w:lineRule="auto"/>
        <w:ind w:left="360" w:firstLine="11"/>
        <w:jc w:val="both"/>
        <w:rPr>
          <w:rFonts w:ascii="Times New Roman" w:hAnsi="Times New Roman" w:cs="Times New Roman"/>
          <w:sz w:val="24"/>
          <w:szCs w:val="24"/>
        </w:rPr>
      </w:pPr>
      <w:r w:rsidRPr="00172749">
        <w:rPr>
          <w:rFonts w:ascii="Times New Roman" w:hAnsi="Times New Roman" w:cs="Times New Roman"/>
          <w:sz w:val="24"/>
          <w:szCs w:val="24"/>
        </w:rPr>
        <w:t>• Literature as a bridge between classical humanism and contemporary digital ethics</w:t>
      </w:r>
    </w:p>
    <w:p w14:paraId="38C69180" w14:textId="7AC641D7" w:rsidR="00215E86" w:rsidRDefault="00EE6D91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D91">
        <w:rPr>
          <w:rFonts w:ascii="Times New Roman" w:hAnsi="Times New Roman" w:cs="Times New Roman"/>
          <w:b/>
          <w:bCs/>
          <w:sz w:val="24"/>
          <w:szCs w:val="24"/>
        </w:rPr>
        <w:t>Link to apply:</w:t>
      </w:r>
      <w:r w:rsidRPr="00EE6D9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EE6D91">
          <w:rPr>
            <w:rStyle w:val="Hyperlink"/>
            <w:rFonts w:ascii="Times New Roman" w:hAnsi="Times New Roman" w:cs="Times New Roman"/>
            <w:sz w:val="24"/>
            <w:szCs w:val="24"/>
          </w:rPr>
          <w:t>https://forms.gle/EvwMeZPuB4Q4zA8r6</w:t>
        </w:r>
      </w:hyperlink>
    </w:p>
    <w:p w14:paraId="22D8D7A2" w14:textId="77777777" w:rsidR="00EE6D91" w:rsidRDefault="00EE6D91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C3712" w14:textId="77777777" w:rsidR="00215E86" w:rsidRDefault="00215E86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E86">
        <w:rPr>
          <w:rFonts w:ascii="Times New Roman" w:hAnsi="Times New Roman" w:cs="Times New Roman"/>
          <w:b/>
          <w:bCs/>
          <w:sz w:val="24"/>
          <w:szCs w:val="24"/>
        </w:rPr>
        <w:t>Conference official languages</w:t>
      </w:r>
      <w:r w:rsidRPr="00215E86">
        <w:rPr>
          <w:rFonts w:ascii="Times New Roman" w:hAnsi="Times New Roman" w:cs="Times New Roman"/>
          <w:sz w:val="24"/>
          <w:szCs w:val="24"/>
        </w:rPr>
        <w:t>: English</w:t>
      </w:r>
    </w:p>
    <w:p w14:paraId="6D97D5B0" w14:textId="2EB93AA9" w:rsidR="00215E86" w:rsidRPr="00215E86" w:rsidRDefault="00215E86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5240A" w14:textId="71AF7A74" w:rsidR="00215E86" w:rsidRDefault="00215E86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E86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Conference and publication fee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07A6" w14:paraId="2948CE89" w14:textId="77777777" w:rsidTr="000507A6">
        <w:tc>
          <w:tcPr>
            <w:tcW w:w="3005" w:type="dxa"/>
          </w:tcPr>
          <w:p w14:paraId="7A8CFDAD" w14:textId="3BD7E9CF" w:rsidR="000507A6" w:rsidRDefault="000507A6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UAMD</w:t>
            </w:r>
          </w:p>
        </w:tc>
        <w:tc>
          <w:tcPr>
            <w:tcW w:w="3005" w:type="dxa"/>
          </w:tcPr>
          <w:p w14:paraId="0DECD1A2" w14:textId="675BE377" w:rsidR="000507A6" w:rsidRDefault="000507A6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universities</w:t>
            </w:r>
          </w:p>
        </w:tc>
        <w:tc>
          <w:tcPr>
            <w:tcW w:w="3006" w:type="dxa"/>
          </w:tcPr>
          <w:p w14:paraId="5132EA06" w14:textId="191C67B8" w:rsidR="000507A6" w:rsidRDefault="000507A6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participants</w:t>
            </w:r>
          </w:p>
        </w:tc>
      </w:tr>
      <w:tr w:rsidR="000507A6" w14:paraId="28D73667" w14:textId="77777777" w:rsidTr="000507A6">
        <w:tc>
          <w:tcPr>
            <w:tcW w:w="3005" w:type="dxa"/>
          </w:tcPr>
          <w:p w14:paraId="692815E3" w14:textId="4688E088" w:rsidR="000507A6" w:rsidRDefault="000507A6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  <w:tc>
          <w:tcPr>
            <w:tcW w:w="3005" w:type="dxa"/>
          </w:tcPr>
          <w:p w14:paraId="41DCA78A" w14:textId="26CB39A2" w:rsidR="000507A6" w:rsidRDefault="00503E58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  <w:tc>
          <w:tcPr>
            <w:tcW w:w="3006" w:type="dxa"/>
          </w:tcPr>
          <w:p w14:paraId="49143F8F" w14:textId="1A466043" w:rsidR="000507A6" w:rsidRDefault="00503E58" w:rsidP="000507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7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</w:tc>
      </w:tr>
    </w:tbl>
    <w:p w14:paraId="07EE2CB4" w14:textId="5735A7BE" w:rsidR="005C6451" w:rsidRDefault="005C6451" w:rsidP="00215E8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5DD0C" w14:textId="77777777" w:rsidR="005C6451" w:rsidRPr="005C6451" w:rsidRDefault="005C6451" w:rsidP="00FE2B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451">
        <w:rPr>
          <w:rFonts w:ascii="Times New Roman" w:hAnsi="Times New Roman" w:cs="Times New Roman"/>
          <w:b/>
          <w:bCs/>
          <w:sz w:val="24"/>
          <w:szCs w:val="24"/>
        </w:rPr>
        <w:t>Important Dates</w:t>
      </w:r>
    </w:p>
    <w:p w14:paraId="669DD32C" w14:textId="6EFF273C" w:rsidR="005C6451" w:rsidRPr="005C6451" w:rsidRDefault="005C6451" w:rsidP="00FE2B6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51">
        <w:rPr>
          <w:rFonts w:ascii="Times New Roman" w:hAnsi="Times New Roman" w:cs="Times New Roman"/>
          <w:sz w:val="24"/>
          <w:szCs w:val="24"/>
        </w:rPr>
        <w:t xml:space="preserve">Abstract submission deadline: 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 xml:space="preserve">February 1, </w:t>
      </w:r>
      <w:r w:rsidR="00FE2B63" w:rsidRPr="00FE2B63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4FBB3991" w14:textId="5FBD9E3F" w:rsidR="005C6451" w:rsidRPr="00E2139B" w:rsidRDefault="005C6451" w:rsidP="0017274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39B">
        <w:rPr>
          <w:rFonts w:ascii="Times New Roman" w:hAnsi="Times New Roman" w:cs="Times New Roman"/>
          <w:sz w:val="24"/>
          <w:szCs w:val="24"/>
        </w:rPr>
        <w:t xml:space="preserve">Notification of acceptance: </w:t>
      </w:r>
      <w:r w:rsidR="00172749" w:rsidRPr="00172749">
        <w:rPr>
          <w:rFonts w:ascii="Times New Roman" w:hAnsi="Times New Roman" w:cs="Times New Roman"/>
          <w:b/>
          <w:bCs/>
          <w:sz w:val="24"/>
          <w:szCs w:val="24"/>
        </w:rPr>
        <w:t>within 5 days of abstract submission</w:t>
      </w:r>
    </w:p>
    <w:p w14:paraId="35C927F5" w14:textId="542CF5D1" w:rsidR="00A81672" w:rsidRDefault="00FE2B63" w:rsidP="0017274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B63">
        <w:rPr>
          <w:rFonts w:ascii="Times New Roman" w:hAnsi="Times New Roman" w:cs="Times New Roman"/>
          <w:sz w:val="24"/>
          <w:szCs w:val="24"/>
        </w:rPr>
        <w:t>The deadline for the submission of the conference paper</w:t>
      </w:r>
      <w:r w:rsidRPr="00A81672">
        <w:rPr>
          <w:rFonts w:ascii="Times New Roman" w:hAnsi="Times New Roman" w:cs="Times New Roman"/>
          <w:sz w:val="24"/>
          <w:szCs w:val="24"/>
        </w:rPr>
        <w:t xml:space="preserve">: </w:t>
      </w:r>
      <w:r w:rsidR="00172749" w:rsidRPr="00172749">
        <w:rPr>
          <w:rFonts w:ascii="Times New Roman" w:hAnsi="Times New Roman" w:cs="Times New Roman"/>
          <w:b/>
          <w:bCs/>
          <w:sz w:val="24"/>
          <w:szCs w:val="24"/>
        </w:rPr>
        <w:t>February 28, 2026</w:t>
      </w:r>
    </w:p>
    <w:p w14:paraId="1B2BE3A1" w14:textId="4E906F4B" w:rsidR="00FE2B63" w:rsidRPr="00A81672" w:rsidRDefault="00A81672" w:rsidP="00A8167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B63">
        <w:rPr>
          <w:rFonts w:ascii="Times New Roman" w:hAnsi="Times New Roman" w:cs="Times New Roman"/>
          <w:sz w:val="24"/>
          <w:szCs w:val="24"/>
        </w:rPr>
        <w:t>Conference program</w:t>
      </w:r>
      <w:r w:rsidRPr="00A81672">
        <w:rPr>
          <w:rFonts w:ascii="Times New Roman" w:hAnsi="Times New Roman" w:cs="Times New Roman"/>
          <w:sz w:val="24"/>
          <w:szCs w:val="24"/>
        </w:rPr>
        <w:t xml:space="preserve">: </w:t>
      </w:r>
      <w:r w:rsidR="00172749" w:rsidRPr="00172749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5701E1" w:rsidRPr="0017274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8167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81672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14:paraId="1B6DFE54" w14:textId="5EACE501" w:rsidR="00FE2B63" w:rsidRPr="006E2A21" w:rsidRDefault="005C6451" w:rsidP="006E2A2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451">
        <w:rPr>
          <w:rFonts w:ascii="Times New Roman" w:hAnsi="Times New Roman" w:cs="Times New Roman"/>
          <w:sz w:val="24"/>
          <w:szCs w:val="24"/>
        </w:rPr>
        <w:t xml:space="preserve">Conference dates: </w:t>
      </w:r>
      <w:r w:rsidR="00172749" w:rsidRPr="00172749">
        <w:rPr>
          <w:rFonts w:ascii="Times New Roman" w:hAnsi="Times New Roman" w:cs="Times New Roman"/>
          <w:b/>
          <w:sz w:val="24"/>
          <w:szCs w:val="24"/>
        </w:rPr>
        <w:t>April</w:t>
      </w:r>
      <w:r w:rsidR="00172749">
        <w:rPr>
          <w:rFonts w:ascii="Times New Roman" w:hAnsi="Times New Roman" w:cs="Times New Roman"/>
          <w:sz w:val="24"/>
          <w:szCs w:val="24"/>
        </w:rPr>
        <w:t xml:space="preserve"> </w:t>
      </w:r>
      <w:r w:rsidRPr="005C6451">
        <w:rPr>
          <w:rFonts w:ascii="Times New Roman" w:hAnsi="Times New Roman" w:cs="Times New Roman"/>
          <w:b/>
          <w:bCs/>
          <w:sz w:val="24"/>
          <w:szCs w:val="24"/>
        </w:rPr>
        <w:t>29–30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>, 2026</w:t>
      </w:r>
      <w:r w:rsidRPr="005C64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0F9AF5" w14:textId="77777777" w:rsidR="00031554" w:rsidRDefault="00031554" w:rsidP="00A81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276EB" w14:textId="1C221F18" w:rsidR="00A81672" w:rsidRPr="00A81672" w:rsidRDefault="00A81672" w:rsidP="00A816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672">
        <w:rPr>
          <w:rFonts w:ascii="Times New Roman" w:hAnsi="Times New Roman" w:cs="Times New Roman"/>
          <w:b/>
          <w:bCs/>
          <w:sz w:val="24"/>
          <w:szCs w:val="24"/>
        </w:rPr>
        <w:t>Submission Guidelines</w:t>
      </w:r>
    </w:p>
    <w:p w14:paraId="37A6FDA4" w14:textId="1E70E861" w:rsidR="00A81672" w:rsidRPr="00832877" w:rsidRDefault="00A81672" w:rsidP="00832877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574">
        <w:rPr>
          <w:rFonts w:ascii="Times New Roman" w:hAnsi="Times New Roman" w:cs="Times New Roman"/>
          <w:b/>
          <w:bCs/>
          <w:sz w:val="24"/>
          <w:szCs w:val="24"/>
        </w:rPr>
        <w:t xml:space="preserve">Abstracts </w:t>
      </w:r>
      <w:r w:rsidRPr="00A81672">
        <w:rPr>
          <w:rFonts w:ascii="Times New Roman" w:hAnsi="Times New Roman" w:cs="Times New Roman"/>
          <w:sz w:val="24"/>
          <w:szCs w:val="24"/>
        </w:rPr>
        <w:t xml:space="preserve">should be </w:t>
      </w:r>
      <w:r w:rsidRPr="00A81672">
        <w:rPr>
          <w:rFonts w:ascii="Times New Roman" w:hAnsi="Times New Roman" w:cs="Times New Roman"/>
          <w:b/>
          <w:bCs/>
          <w:sz w:val="24"/>
          <w:szCs w:val="24"/>
        </w:rPr>
        <w:t xml:space="preserve">150–250 </w:t>
      </w:r>
      <w:r w:rsidR="00F4028B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A81672">
        <w:rPr>
          <w:rFonts w:ascii="Times New Roman" w:hAnsi="Times New Roman" w:cs="Times New Roman"/>
          <w:b/>
          <w:bCs/>
          <w:sz w:val="24"/>
          <w:szCs w:val="24"/>
        </w:rPr>
        <w:t>ords</w:t>
      </w:r>
      <w:r w:rsidRPr="00A81672">
        <w:rPr>
          <w:rFonts w:ascii="Times New Roman" w:hAnsi="Times New Roman" w:cs="Times New Roman"/>
          <w:sz w:val="24"/>
          <w:szCs w:val="24"/>
        </w:rPr>
        <w:t xml:space="preserve">, clearly outlining the research purpose, methodology, </w:t>
      </w:r>
      <w:r w:rsidR="00340FAC" w:rsidRPr="00FE2B63">
        <w:rPr>
          <w:rFonts w:ascii="Times New Roman" w:hAnsi="Times New Roman" w:cs="Times New Roman"/>
          <w:sz w:val="24"/>
          <w:szCs w:val="24"/>
        </w:rPr>
        <w:t>results</w:t>
      </w:r>
      <w:r w:rsidR="00340FAC">
        <w:rPr>
          <w:rFonts w:ascii="Times New Roman" w:hAnsi="Times New Roman" w:cs="Times New Roman"/>
          <w:sz w:val="24"/>
          <w:szCs w:val="24"/>
        </w:rPr>
        <w:t>,</w:t>
      </w:r>
      <w:r w:rsidR="00340FAC" w:rsidRPr="00A81672">
        <w:rPr>
          <w:rFonts w:ascii="Times New Roman" w:hAnsi="Times New Roman" w:cs="Times New Roman"/>
          <w:sz w:val="24"/>
          <w:szCs w:val="24"/>
        </w:rPr>
        <w:t xml:space="preserve"> </w:t>
      </w:r>
      <w:r w:rsidR="00340FAC" w:rsidRPr="00FE2B63">
        <w:rPr>
          <w:rFonts w:ascii="Times New Roman" w:hAnsi="Times New Roman" w:cs="Times New Roman"/>
          <w:sz w:val="24"/>
          <w:szCs w:val="24"/>
        </w:rPr>
        <w:t>recommendations</w:t>
      </w:r>
      <w:r w:rsidR="00340FAC" w:rsidRPr="00A81672">
        <w:rPr>
          <w:rFonts w:ascii="Times New Roman" w:hAnsi="Times New Roman" w:cs="Times New Roman"/>
          <w:sz w:val="24"/>
          <w:szCs w:val="24"/>
        </w:rPr>
        <w:t xml:space="preserve"> </w:t>
      </w:r>
      <w:r w:rsidRPr="00A81672">
        <w:rPr>
          <w:rFonts w:ascii="Times New Roman" w:hAnsi="Times New Roman" w:cs="Times New Roman"/>
          <w:sz w:val="24"/>
          <w:szCs w:val="24"/>
        </w:rPr>
        <w:t>and expected contribution</w:t>
      </w:r>
      <w:r w:rsidR="00340FAC">
        <w:rPr>
          <w:rFonts w:ascii="Times New Roman" w:hAnsi="Times New Roman" w:cs="Times New Roman"/>
          <w:sz w:val="24"/>
          <w:szCs w:val="24"/>
        </w:rPr>
        <w:t xml:space="preserve"> </w:t>
      </w:r>
      <w:r w:rsidR="00340FAC" w:rsidRPr="00E404C7">
        <w:rPr>
          <w:rFonts w:ascii="Times New Roman" w:hAnsi="Times New Roman" w:cs="Times New Roman"/>
          <w:sz w:val="24"/>
          <w:szCs w:val="24"/>
        </w:rPr>
        <w:t>(12 points, Times Ne</w:t>
      </w:r>
      <w:r w:rsidR="00F4028B" w:rsidRPr="00E404C7">
        <w:rPr>
          <w:rFonts w:ascii="Times New Roman" w:hAnsi="Times New Roman" w:cs="Times New Roman"/>
          <w:sz w:val="24"/>
          <w:szCs w:val="24"/>
        </w:rPr>
        <w:t>w</w:t>
      </w:r>
      <w:r w:rsidR="00340FAC" w:rsidRPr="00E404C7">
        <w:rPr>
          <w:rFonts w:ascii="Times New Roman" w:hAnsi="Times New Roman" w:cs="Times New Roman"/>
          <w:sz w:val="24"/>
          <w:szCs w:val="24"/>
        </w:rPr>
        <w:t xml:space="preserve"> Roman, Justified, Single-space).</w:t>
      </w:r>
      <w:r w:rsidR="00340FAC" w:rsidRPr="00031554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340FAC" w:rsidRPr="00FE2B63">
        <w:rPr>
          <w:rFonts w:ascii="Times New Roman" w:hAnsi="Times New Roman" w:cs="Times New Roman"/>
          <w:sz w:val="24"/>
          <w:szCs w:val="24"/>
        </w:rPr>
        <w:t>The abstract should not contain tables and graphics</w:t>
      </w:r>
      <w:r w:rsidRPr="00A81672">
        <w:rPr>
          <w:rFonts w:ascii="Times New Roman" w:hAnsi="Times New Roman" w:cs="Times New Roman"/>
          <w:sz w:val="24"/>
          <w:szCs w:val="24"/>
        </w:rPr>
        <w:t>.</w:t>
      </w:r>
    </w:p>
    <w:p w14:paraId="1343B54E" w14:textId="77777777" w:rsidR="00D97574" w:rsidRPr="00FE2B63" w:rsidRDefault="00D97574" w:rsidP="00D97574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B63">
        <w:rPr>
          <w:rFonts w:ascii="Times New Roman" w:hAnsi="Times New Roman" w:cs="Times New Roman"/>
          <w:b/>
          <w:bCs/>
          <w:sz w:val="24"/>
          <w:szCs w:val="24"/>
        </w:rPr>
        <w:t>Key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FE2B63">
        <w:rPr>
          <w:rFonts w:ascii="Times New Roman" w:hAnsi="Times New Roman" w:cs="Times New Roman"/>
          <w:b/>
          <w:bCs/>
          <w:sz w:val="24"/>
          <w:szCs w:val="24"/>
        </w:rPr>
        <w:t>ords</w:t>
      </w:r>
      <w:r w:rsidRPr="00FE2B63">
        <w:rPr>
          <w:rFonts w:ascii="Times New Roman" w:hAnsi="Times New Roman" w:cs="Times New Roman"/>
          <w:sz w:val="24"/>
          <w:szCs w:val="24"/>
        </w:rPr>
        <w:t xml:space="preserve">: 3-6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E2B63">
        <w:rPr>
          <w:rFonts w:ascii="Times New Roman" w:hAnsi="Times New Roman" w:cs="Times New Roman"/>
          <w:sz w:val="24"/>
          <w:szCs w:val="24"/>
        </w:rPr>
        <w:t xml:space="preserve">ords </w:t>
      </w:r>
      <w:r w:rsidRPr="00E404C7">
        <w:rPr>
          <w:rFonts w:ascii="Times New Roman" w:hAnsi="Times New Roman" w:cs="Times New Roman"/>
          <w:sz w:val="24"/>
          <w:szCs w:val="24"/>
        </w:rPr>
        <w:t>(12 points, Times New Roman, Italic)</w:t>
      </w:r>
      <w:r w:rsidRPr="00FE2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FED5C" w14:textId="71642884" w:rsidR="00FE2B63" w:rsidRPr="00832877" w:rsidRDefault="00A81672" w:rsidP="00832877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72">
        <w:rPr>
          <w:rFonts w:ascii="Times New Roman" w:hAnsi="Times New Roman" w:cs="Times New Roman"/>
          <w:sz w:val="24"/>
          <w:szCs w:val="24"/>
        </w:rPr>
        <w:t xml:space="preserve">Papers may be presented in </w:t>
      </w:r>
      <w:r w:rsidRPr="00A81672">
        <w:rPr>
          <w:rFonts w:ascii="Times New Roman" w:hAnsi="Times New Roman" w:cs="Times New Roman"/>
          <w:b/>
          <w:bCs/>
          <w:sz w:val="24"/>
          <w:szCs w:val="24"/>
        </w:rPr>
        <w:t>English</w:t>
      </w:r>
      <w:r w:rsidRPr="00A81672">
        <w:rPr>
          <w:rFonts w:ascii="Times New Roman" w:hAnsi="Times New Roman" w:cs="Times New Roman"/>
          <w:sz w:val="24"/>
          <w:szCs w:val="24"/>
        </w:rPr>
        <w:t>.</w:t>
      </w:r>
    </w:p>
    <w:p w14:paraId="5B541C15" w14:textId="79BA13D8" w:rsidR="003B362A" w:rsidRPr="00832877" w:rsidRDefault="003B362A" w:rsidP="003B362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574">
        <w:rPr>
          <w:rFonts w:ascii="Times New Roman" w:hAnsi="Times New Roman" w:cs="Times New Roman"/>
          <w:b/>
          <w:bCs/>
          <w:sz w:val="24"/>
          <w:szCs w:val="24"/>
        </w:rPr>
        <w:t>Eligibility:</w:t>
      </w:r>
      <w:r w:rsidRPr="00D97574">
        <w:rPr>
          <w:rFonts w:ascii="Times New Roman" w:hAnsi="Times New Roman" w:cs="Times New Roman"/>
          <w:sz w:val="24"/>
          <w:szCs w:val="24"/>
        </w:rPr>
        <w:t xml:space="preserve"> </w:t>
      </w:r>
      <w:r w:rsidRPr="00832877">
        <w:rPr>
          <w:rFonts w:ascii="Times New Roman" w:hAnsi="Times New Roman" w:cs="Times New Roman"/>
          <w:sz w:val="24"/>
          <w:szCs w:val="24"/>
        </w:rPr>
        <w:t xml:space="preserve">Only authors whose abstracts are accepted will be invited to submit </w:t>
      </w:r>
      <w:r w:rsidR="00DA638C" w:rsidRPr="00832877">
        <w:rPr>
          <w:rFonts w:ascii="Times New Roman" w:hAnsi="Times New Roman" w:cs="Times New Roman"/>
          <w:sz w:val="24"/>
          <w:szCs w:val="24"/>
        </w:rPr>
        <w:t xml:space="preserve">and upload </w:t>
      </w:r>
      <w:r w:rsidRPr="00832877">
        <w:rPr>
          <w:rFonts w:ascii="Times New Roman" w:hAnsi="Times New Roman" w:cs="Times New Roman"/>
          <w:sz w:val="24"/>
          <w:szCs w:val="24"/>
        </w:rPr>
        <w:t>a full paper.</w:t>
      </w:r>
    </w:p>
    <w:p w14:paraId="28CFC5DA" w14:textId="729837A8" w:rsidR="003B362A" w:rsidRPr="00832877" w:rsidRDefault="003B362A" w:rsidP="003B362A">
      <w:pPr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</w:rPr>
        <w:t xml:space="preserve">Note: </w:t>
      </w:r>
      <w:r w:rsidRPr="00832877">
        <w:rPr>
          <w:rFonts w:ascii="Times New Roman" w:hAnsi="Times New Roman" w:cs="Times New Roman"/>
          <w:sz w:val="24"/>
          <w:szCs w:val="24"/>
        </w:rPr>
        <w:t>The guidelines for full paper formatting will be sent to you upon acceptance.</w:t>
      </w:r>
    </w:p>
    <w:p w14:paraId="039AD3F5" w14:textId="77777777" w:rsidR="003B362A" w:rsidRDefault="003B362A" w:rsidP="003B362A">
      <w:pPr>
        <w:spacing w:after="0" w:line="276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</w:rPr>
      </w:pPr>
    </w:p>
    <w:p w14:paraId="7B693C44" w14:textId="77777777" w:rsidR="00D97574" w:rsidRPr="00D97574" w:rsidRDefault="00D97574" w:rsidP="00D9757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7574">
        <w:rPr>
          <w:rFonts w:ascii="Times New Roman" w:hAnsi="Times New Roman" w:cs="Times New Roman"/>
          <w:b/>
          <w:bCs/>
          <w:sz w:val="24"/>
          <w:szCs w:val="24"/>
          <w:lang w:val="en-US"/>
        </w:rPr>
        <w:t>How to Submit Your Application</w:t>
      </w:r>
    </w:p>
    <w:p w14:paraId="0F39EA54" w14:textId="1BEA8E73" w:rsidR="00D97574" w:rsidRPr="00832877" w:rsidRDefault="00D97574" w:rsidP="00D9757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877">
        <w:rPr>
          <w:rFonts w:ascii="Times New Roman" w:hAnsi="Times New Roman" w:cs="Times New Roman"/>
          <w:sz w:val="24"/>
          <w:szCs w:val="24"/>
          <w:lang w:val="en-US"/>
        </w:rPr>
        <w:t>The conference is organized around multiple thematic topics</w:t>
      </w:r>
      <w:r w:rsidR="00294CC8"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 and sub-topics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. Each </w:t>
      </w:r>
      <w:r w:rsidR="00294CC8"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thematic 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>topic has its own dedicated submission form.</w:t>
      </w:r>
    </w:p>
    <w:p w14:paraId="3BDF421A" w14:textId="5949440E" w:rsidR="00D97574" w:rsidRPr="00832877" w:rsidRDefault="00D97574" w:rsidP="00D97574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Choose a Theme: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 Review the list of conference themes and select the one that best fits your research.</w:t>
      </w:r>
    </w:p>
    <w:p w14:paraId="7EF7B203" w14:textId="77777777" w:rsidR="00D97574" w:rsidRPr="00832877" w:rsidRDefault="00D97574" w:rsidP="00D97574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Follow the Link: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 Click on the submission link provided next to your chosen theme. This will take you to the Google Form for that specific topic.</w:t>
      </w:r>
    </w:p>
    <w:p w14:paraId="7F7523BC" w14:textId="77777777" w:rsidR="00D97574" w:rsidRPr="00832877" w:rsidRDefault="00D97574" w:rsidP="00D97574">
      <w:pPr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Submit Your Application: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 Complete the form with all required details, including your abstract and personal information.</w:t>
      </w:r>
    </w:p>
    <w:p w14:paraId="4BE8CCDF" w14:textId="77777777" w:rsidR="00D97574" w:rsidRPr="00832877" w:rsidRDefault="00D97574" w:rsidP="00D9757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3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Note:</w:t>
      </w:r>
      <w:r w:rsidRPr="008328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2877">
        <w:rPr>
          <w:rFonts w:ascii="Times New Roman" w:hAnsi="Times New Roman" w:cs="Times New Roman"/>
          <w:b/>
          <w:bCs/>
          <w:sz w:val="24"/>
          <w:szCs w:val="24"/>
          <w:lang w:val="en-US"/>
        </w:rPr>
        <w:t>Only abstracts submitted through the correct theme link will be considered for review.</w:t>
      </w:r>
    </w:p>
    <w:p w14:paraId="2EBD4A29" w14:textId="77777777" w:rsidR="00D97574" w:rsidRPr="00D97574" w:rsidRDefault="00D97574" w:rsidP="003B362A">
      <w:pPr>
        <w:spacing w:after="0" w:line="276" w:lineRule="auto"/>
        <w:ind w:left="360"/>
        <w:jc w:val="both"/>
        <w:rPr>
          <w:rFonts w:ascii="Times New Roman" w:hAnsi="Times New Roman" w:cs="Times New Roman"/>
          <w:color w:val="EE0000"/>
          <w:sz w:val="24"/>
          <w:szCs w:val="24"/>
          <w:highlight w:val="yellow"/>
          <w:lang w:val="en-US"/>
        </w:rPr>
      </w:pPr>
    </w:p>
    <w:p w14:paraId="18D336AC" w14:textId="77777777" w:rsidR="00A81672" w:rsidRDefault="00A81672" w:rsidP="00FE2B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2B2AC" w14:textId="59A105EC" w:rsidR="00A81672" w:rsidRDefault="009821AE" w:rsidP="003B362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Contact:</w:t>
      </w:r>
      <w:r w:rsidR="003B3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62A" w:rsidRPr="00EE6D91">
        <w:rPr>
          <w:rFonts w:ascii="Times New Roman" w:hAnsi="Times New Roman" w:cs="Times New Roman"/>
          <w:b/>
          <w:bCs/>
          <w:sz w:val="24"/>
          <w:szCs w:val="24"/>
        </w:rPr>
        <w:t>For questions regarding the conference</w:t>
      </w:r>
      <w:r w:rsidR="00212606" w:rsidRPr="00EE6D91">
        <w:rPr>
          <w:rFonts w:ascii="Times New Roman" w:hAnsi="Times New Roman" w:cs="Times New Roman"/>
          <w:b/>
          <w:bCs/>
          <w:sz w:val="24"/>
          <w:szCs w:val="24"/>
        </w:rPr>
        <w:t xml:space="preserve"> and submissions</w:t>
      </w:r>
      <w:r w:rsidR="003B362A" w:rsidRPr="00EE6D91">
        <w:rPr>
          <w:rFonts w:ascii="Times New Roman" w:hAnsi="Times New Roman" w:cs="Times New Roman"/>
          <w:b/>
          <w:bCs/>
          <w:sz w:val="24"/>
          <w:szCs w:val="24"/>
        </w:rPr>
        <w:t xml:space="preserve"> please contact the</w:t>
      </w:r>
      <w:r w:rsidR="00212606" w:rsidRPr="00EE6D91">
        <w:rPr>
          <w:rFonts w:ascii="Times New Roman" w:hAnsi="Times New Roman" w:cs="Times New Roman"/>
          <w:b/>
          <w:bCs/>
          <w:sz w:val="24"/>
          <w:szCs w:val="24"/>
        </w:rPr>
        <w:t xml:space="preserve"> following</w:t>
      </w:r>
      <w:r w:rsidR="003B362A" w:rsidRPr="00EE6D91">
        <w:rPr>
          <w:rFonts w:ascii="Times New Roman" w:hAnsi="Times New Roman" w:cs="Times New Roman"/>
          <w:b/>
          <w:bCs/>
          <w:sz w:val="24"/>
          <w:szCs w:val="24"/>
        </w:rPr>
        <w:t xml:space="preserve"> email address:</w:t>
      </w:r>
      <w:r w:rsidR="003B362A" w:rsidRPr="00EE6D91">
        <w:t xml:space="preserve"> </w:t>
      </w:r>
      <w:hyperlink r:id="rId23" w:history="1">
        <w:r w:rsidR="003B362A" w:rsidRPr="002918E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conferencefe@uamd.edu.al</w:t>
        </w:r>
      </w:hyperlink>
    </w:p>
    <w:p w14:paraId="00E6D70B" w14:textId="77777777" w:rsidR="00A81672" w:rsidRDefault="00A81672" w:rsidP="00FE2B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5B1C7" w14:textId="77777777" w:rsidR="00EE6D91" w:rsidRDefault="00EE6D91" w:rsidP="00FE2B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D38EF" w14:textId="2DE37419" w:rsidR="00172749" w:rsidRPr="00172749" w:rsidRDefault="00F4028B" w:rsidP="00FE2B6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E2B63" w:rsidRPr="00FE2B63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FE2B63" w:rsidRPr="00FE2B63">
        <w:rPr>
          <w:rFonts w:ascii="Times New Roman" w:hAnsi="Times New Roman" w:cs="Times New Roman"/>
          <w:b/>
          <w:bCs/>
          <w:sz w:val="24"/>
          <w:szCs w:val="24"/>
        </w:rPr>
        <w:t xml:space="preserve">elcome you to 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>“Aleksand</w:t>
      </w:r>
      <w:r w:rsidR="00B601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proofErr w:type="spellStart"/>
      <w:r w:rsidR="00172749">
        <w:rPr>
          <w:rFonts w:ascii="Times New Roman" w:hAnsi="Times New Roman" w:cs="Times New Roman"/>
          <w:b/>
          <w:bCs/>
          <w:sz w:val="24"/>
          <w:szCs w:val="24"/>
        </w:rPr>
        <w:t>Moisiu</w:t>
      </w:r>
      <w:proofErr w:type="spellEnd"/>
      <w:r w:rsidR="0017274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FE2B63" w:rsidRPr="00FE2B63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172749">
        <w:rPr>
          <w:rFonts w:ascii="Times New Roman" w:hAnsi="Times New Roman" w:cs="Times New Roman"/>
          <w:b/>
          <w:bCs/>
          <w:sz w:val="24"/>
          <w:szCs w:val="24"/>
        </w:rPr>
        <w:t>Durr</w:t>
      </w:r>
      <w:r w:rsidR="00B601D1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172749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172749">
        <w:rPr>
          <w:rFonts w:ascii="Times New Roman" w:hAnsi="Times New Roman" w:cs="Times New Roman"/>
          <w:b/>
          <w:bCs/>
          <w:sz w:val="24"/>
          <w:szCs w:val="24"/>
        </w:rPr>
        <w:t>, Albania</w:t>
      </w:r>
    </w:p>
    <w:p w14:paraId="591ADD05" w14:textId="530CED41" w:rsidR="00FE2B63" w:rsidRDefault="00FE2B63" w:rsidP="00FE2B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B63">
        <w:rPr>
          <w:rFonts w:ascii="Times New Roman" w:hAnsi="Times New Roman" w:cs="Times New Roman"/>
          <w:sz w:val="24"/>
          <w:szCs w:val="24"/>
        </w:rPr>
        <w:t>Conference Organizing Committee</w:t>
      </w:r>
    </w:p>
    <w:p w14:paraId="40710043" w14:textId="18573E9C" w:rsidR="005C6451" w:rsidRPr="00215E86" w:rsidRDefault="005C6451" w:rsidP="00FE2B6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6451" w:rsidRPr="0021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F40FB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88D4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5A5EEB"/>
    <w:multiLevelType w:val="hybridMultilevel"/>
    <w:tmpl w:val="6A54A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31C7"/>
    <w:multiLevelType w:val="hybridMultilevel"/>
    <w:tmpl w:val="E9F84C18"/>
    <w:lvl w:ilvl="0" w:tplc="70EC9D8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01D06"/>
    <w:multiLevelType w:val="hybridMultilevel"/>
    <w:tmpl w:val="4B14A5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7402E"/>
    <w:multiLevelType w:val="hybridMultilevel"/>
    <w:tmpl w:val="8ADEC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D64B5C"/>
    <w:multiLevelType w:val="hybridMultilevel"/>
    <w:tmpl w:val="F6780100"/>
    <w:lvl w:ilvl="0" w:tplc="97CE4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42A3"/>
    <w:multiLevelType w:val="hybridMultilevel"/>
    <w:tmpl w:val="BA283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10B34"/>
    <w:multiLevelType w:val="multilevel"/>
    <w:tmpl w:val="DB9E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4175C8"/>
    <w:multiLevelType w:val="hybridMultilevel"/>
    <w:tmpl w:val="8B3CE9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23E45"/>
    <w:multiLevelType w:val="hybridMultilevel"/>
    <w:tmpl w:val="BA2839F6"/>
    <w:lvl w:ilvl="0" w:tplc="11E852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350CC"/>
    <w:multiLevelType w:val="hybridMultilevel"/>
    <w:tmpl w:val="9C46D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10E28"/>
    <w:multiLevelType w:val="hybridMultilevel"/>
    <w:tmpl w:val="09EE3D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CE1AEB"/>
    <w:multiLevelType w:val="hybridMultilevel"/>
    <w:tmpl w:val="E8628C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EA5541"/>
    <w:multiLevelType w:val="hybridMultilevel"/>
    <w:tmpl w:val="0AC0B3DC"/>
    <w:lvl w:ilvl="0" w:tplc="2182E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E0934"/>
    <w:multiLevelType w:val="hybridMultilevel"/>
    <w:tmpl w:val="B3BCB2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768F1"/>
    <w:multiLevelType w:val="multilevel"/>
    <w:tmpl w:val="6CC64F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05F7E"/>
    <w:multiLevelType w:val="multilevel"/>
    <w:tmpl w:val="7F8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B21BB"/>
    <w:multiLevelType w:val="hybridMultilevel"/>
    <w:tmpl w:val="E286ABF6"/>
    <w:lvl w:ilvl="0" w:tplc="CB6A5B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50515"/>
    <w:multiLevelType w:val="hybridMultilevel"/>
    <w:tmpl w:val="45F079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2545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17793900">
    <w:abstractNumId w:val="14"/>
  </w:num>
  <w:num w:numId="2" w16cid:durableId="560605131">
    <w:abstractNumId w:val="2"/>
  </w:num>
  <w:num w:numId="3" w16cid:durableId="1149052002">
    <w:abstractNumId w:val="11"/>
  </w:num>
  <w:num w:numId="4" w16cid:durableId="942684717">
    <w:abstractNumId w:val="4"/>
  </w:num>
  <w:num w:numId="5" w16cid:durableId="1593973857">
    <w:abstractNumId w:val="13"/>
  </w:num>
  <w:num w:numId="6" w16cid:durableId="803043877">
    <w:abstractNumId w:val="9"/>
  </w:num>
  <w:num w:numId="7" w16cid:durableId="1962494449">
    <w:abstractNumId w:val="12"/>
  </w:num>
  <w:num w:numId="8" w16cid:durableId="407388255">
    <w:abstractNumId w:val="15"/>
  </w:num>
  <w:num w:numId="9" w16cid:durableId="177888138">
    <w:abstractNumId w:val="19"/>
  </w:num>
  <w:num w:numId="10" w16cid:durableId="1568295592">
    <w:abstractNumId w:val="5"/>
  </w:num>
  <w:num w:numId="11" w16cid:durableId="733429614">
    <w:abstractNumId w:val="16"/>
  </w:num>
  <w:num w:numId="12" w16cid:durableId="622157632">
    <w:abstractNumId w:val="0"/>
  </w:num>
  <w:num w:numId="13" w16cid:durableId="335108836">
    <w:abstractNumId w:val="1"/>
  </w:num>
  <w:num w:numId="14" w16cid:durableId="1398092924">
    <w:abstractNumId w:val="20"/>
  </w:num>
  <w:num w:numId="15" w16cid:durableId="1320501064">
    <w:abstractNumId w:val="17"/>
  </w:num>
  <w:num w:numId="16" w16cid:durableId="1355303720">
    <w:abstractNumId w:val="18"/>
  </w:num>
  <w:num w:numId="17" w16cid:durableId="1095369562">
    <w:abstractNumId w:val="3"/>
  </w:num>
  <w:num w:numId="18" w16cid:durableId="334915960">
    <w:abstractNumId w:val="10"/>
  </w:num>
  <w:num w:numId="19" w16cid:durableId="1159417474">
    <w:abstractNumId w:val="6"/>
  </w:num>
  <w:num w:numId="20" w16cid:durableId="19431368">
    <w:abstractNumId w:val="8"/>
  </w:num>
  <w:num w:numId="21" w16cid:durableId="760419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01"/>
    <w:rsid w:val="00031554"/>
    <w:rsid w:val="000507A6"/>
    <w:rsid w:val="000C2EAB"/>
    <w:rsid w:val="00154EAE"/>
    <w:rsid w:val="00172749"/>
    <w:rsid w:val="001816B6"/>
    <w:rsid w:val="001970EE"/>
    <w:rsid w:val="001D5C92"/>
    <w:rsid w:val="002049AD"/>
    <w:rsid w:val="00212606"/>
    <w:rsid w:val="00215804"/>
    <w:rsid w:val="00215E86"/>
    <w:rsid w:val="002918E3"/>
    <w:rsid w:val="00294CC8"/>
    <w:rsid w:val="00296276"/>
    <w:rsid w:val="002A7E2C"/>
    <w:rsid w:val="002C4A54"/>
    <w:rsid w:val="00340FAC"/>
    <w:rsid w:val="003B362A"/>
    <w:rsid w:val="003B5079"/>
    <w:rsid w:val="003B73B7"/>
    <w:rsid w:val="003F3BE4"/>
    <w:rsid w:val="004528FB"/>
    <w:rsid w:val="00472DBB"/>
    <w:rsid w:val="004860E6"/>
    <w:rsid w:val="004F5B37"/>
    <w:rsid w:val="00503E58"/>
    <w:rsid w:val="005701E1"/>
    <w:rsid w:val="00573F04"/>
    <w:rsid w:val="005C6451"/>
    <w:rsid w:val="005D438A"/>
    <w:rsid w:val="005D70FB"/>
    <w:rsid w:val="006C794C"/>
    <w:rsid w:val="006E2A21"/>
    <w:rsid w:val="006E5330"/>
    <w:rsid w:val="006F6D01"/>
    <w:rsid w:val="007320C6"/>
    <w:rsid w:val="00791491"/>
    <w:rsid w:val="00832877"/>
    <w:rsid w:val="00877675"/>
    <w:rsid w:val="00884A90"/>
    <w:rsid w:val="008C642F"/>
    <w:rsid w:val="008F3525"/>
    <w:rsid w:val="00980DEC"/>
    <w:rsid w:val="009821AE"/>
    <w:rsid w:val="009B45A2"/>
    <w:rsid w:val="009C562D"/>
    <w:rsid w:val="009D56FE"/>
    <w:rsid w:val="009D579C"/>
    <w:rsid w:val="009E59EA"/>
    <w:rsid w:val="00A413EC"/>
    <w:rsid w:val="00A81672"/>
    <w:rsid w:val="00A92D1C"/>
    <w:rsid w:val="00A96BBA"/>
    <w:rsid w:val="00B601D1"/>
    <w:rsid w:val="00B761BF"/>
    <w:rsid w:val="00C25649"/>
    <w:rsid w:val="00C33725"/>
    <w:rsid w:val="00C36C65"/>
    <w:rsid w:val="00C55B6E"/>
    <w:rsid w:val="00D26E10"/>
    <w:rsid w:val="00D97574"/>
    <w:rsid w:val="00DA638C"/>
    <w:rsid w:val="00E2139B"/>
    <w:rsid w:val="00E404C7"/>
    <w:rsid w:val="00E57064"/>
    <w:rsid w:val="00E87E36"/>
    <w:rsid w:val="00EB4D26"/>
    <w:rsid w:val="00ED716A"/>
    <w:rsid w:val="00EE25DF"/>
    <w:rsid w:val="00EE6D91"/>
    <w:rsid w:val="00EF0490"/>
    <w:rsid w:val="00EF5913"/>
    <w:rsid w:val="00F02FCE"/>
    <w:rsid w:val="00F4028B"/>
    <w:rsid w:val="00F42941"/>
    <w:rsid w:val="00F607B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7361"/>
  <w15:docId w15:val="{3FC6E5EE-8D0C-490F-85DD-07F2B9E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5C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60E6"/>
    <w:pPr>
      <w:ind w:left="720"/>
      <w:contextualSpacing/>
    </w:pPr>
  </w:style>
  <w:style w:type="table" w:styleId="TableGrid">
    <w:name w:val="Table Grid"/>
    <w:basedOn w:val="TableNormal"/>
    <w:uiPriority w:val="39"/>
    <w:rsid w:val="0005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0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2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2606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5B3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5B3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forms.gle/tXwDh6G9TZ8pVNtc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gle/F42vvrUpAHj81uRf6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forms.gle/eLgwdhdgEDVehEcq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hyperlink" Target="https://forms.gle/NtUpQhkJEukHNgys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hyperlink" Target="mailto:conferencefe@uamd.edu.al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forms.gle/B6PsE3j1RSJUGCSR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forms.gle/EvwMeZPuB4Q4zA8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menada_petro@yahoo.com</dc:creator>
  <cp:lastModifiedBy>menada_petro@yahoo.com</cp:lastModifiedBy>
  <cp:revision>31</cp:revision>
  <dcterms:created xsi:type="dcterms:W3CDTF">2025-11-25T09:55:00Z</dcterms:created>
  <dcterms:modified xsi:type="dcterms:W3CDTF">2025-12-15T20:04:00Z</dcterms:modified>
</cp:coreProperties>
</file>