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58F1A" w14:textId="77777777" w:rsidR="000F1428" w:rsidRDefault="00000000">
      <w:pPr>
        <w:spacing w:after="0" w:line="240" w:lineRule="auto"/>
        <w:jc w:val="center"/>
        <w:textAlignment w:val="baseline"/>
        <w:rPr>
          <w:rFonts w:ascii="Helvetica" w:eastAsia="Times New Roman" w:hAnsi="Helvetica" w:cs="Helvetica"/>
          <w:b/>
          <w:bCs/>
          <w:caps/>
          <w:sz w:val="40"/>
          <w:szCs w:val="40"/>
        </w:rPr>
      </w:pPr>
      <w:r>
        <w:rPr>
          <w:rFonts w:ascii="Helvetica" w:eastAsia="Times New Roman" w:hAnsi="Helvetica" w:cs="Helvetica"/>
          <w:b/>
          <w:bCs/>
          <w:caps/>
          <w:sz w:val="40"/>
          <w:szCs w:val="40"/>
        </w:rPr>
        <w:t xml:space="preserve">REGJISTRI I KËRKESAVE DHE PËRGJIGJEVE </w:t>
      </w:r>
    </w:p>
    <w:p w14:paraId="323FBAE7" w14:textId="77777777" w:rsidR="000F1428" w:rsidRDefault="000F1428"/>
    <w:tbl>
      <w:tblPr>
        <w:tblW w:w="1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350"/>
        <w:gridCol w:w="3926"/>
        <w:gridCol w:w="1260"/>
        <w:gridCol w:w="3870"/>
        <w:gridCol w:w="1170"/>
        <w:gridCol w:w="23"/>
        <w:gridCol w:w="827"/>
      </w:tblGrid>
      <w:tr w:rsidR="000F1428" w14:paraId="2CAB71CB" w14:textId="77777777">
        <w:trPr>
          <w:trHeight w:val="546"/>
        </w:trPr>
        <w:tc>
          <w:tcPr>
            <w:tcW w:w="895" w:type="dxa"/>
            <w:shd w:val="clear" w:color="auto" w:fill="8EAADB"/>
          </w:tcPr>
          <w:p w14:paraId="51F1FD51" w14:textId="77777777" w:rsidR="000F1428" w:rsidRDefault="00000000">
            <w:pPr>
              <w:spacing w:after="0" w:line="240" w:lineRule="auto"/>
              <w:jc w:val="center"/>
              <w:rPr>
                <w:rFonts w:ascii="Times New Roman" w:hAnsi="Times New Roman"/>
                <w:sz w:val="24"/>
                <w:szCs w:val="24"/>
              </w:rPr>
            </w:pPr>
            <w:r>
              <w:rPr>
                <w:rFonts w:ascii="Times New Roman" w:eastAsia="Times New Roman" w:hAnsi="Times New Roman"/>
                <w:b/>
                <w:bCs/>
                <w:sz w:val="24"/>
                <w:szCs w:val="24"/>
              </w:rPr>
              <w:t xml:space="preserve">Nr. Rendor </w:t>
            </w:r>
            <w:r>
              <w:rPr>
                <w:rStyle w:val="FootnoteReference"/>
                <w:rFonts w:ascii="Times New Roman" w:eastAsia="Times New Roman" w:hAnsi="Times New Roman"/>
                <w:b/>
                <w:bCs/>
                <w:sz w:val="24"/>
                <w:szCs w:val="24"/>
              </w:rPr>
              <w:footnoteReference w:id="1"/>
            </w:r>
          </w:p>
        </w:tc>
        <w:tc>
          <w:tcPr>
            <w:tcW w:w="1350" w:type="dxa"/>
            <w:shd w:val="clear" w:color="auto" w:fill="8EAADB"/>
          </w:tcPr>
          <w:p w14:paraId="4B8FFE9E" w14:textId="77777777" w:rsidR="000F1428" w:rsidRDefault="0000000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Data e </w:t>
            </w:r>
            <w:proofErr w:type="spellStart"/>
            <w:r>
              <w:rPr>
                <w:rFonts w:ascii="Times New Roman" w:eastAsia="Times New Roman" w:hAnsi="Times New Roman"/>
                <w:b/>
                <w:bCs/>
                <w:sz w:val="24"/>
                <w:szCs w:val="24"/>
              </w:rPr>
              <w:t>kërkesës</w:t>
            </w:r>
            <w:proofErr w:type="spellEnd"/>
            <w:r>
              <w:rPr>
                <w:rStyle w:val="FootnoteReference"/>
                <w:rFonts w:ascii="Times New Roman" w:eastAsia="Times New Roman" w:hAnsi="Times New Roman"/>
                <w:b/>
                <w:bCs/>
                <w:sz w:val="24"/>
                <w:szCs w:val="24"/>
              </w:rPr>
              <w:footnoteReference w:id="2"/>
            </w:r>
          </w:p>
        </w:tc>
        <w:tc>
          <w:tcPr>
            <w:tcW w:w="3926" w:type="dxa"/>
            <w:shd w:val="clear" w:color="auto" w:fill="8EAADB"/>
          </w:tcPr>
          <w:p w14:paraId="6E27C657" w14:textId="77777777" w:rsidR="000F1428" w:rsidRDefault="00000000">
            <w:pPr>
              <w:spacing w:after="0" w:line="240" w:lineRule="auto"/>
              <w:jc w:val="center"/>
              <w:rPr>
                <w:rFonts w:ascii="Times New Roman" w:eastAsia="Times New Roman" w:hAnsi="Times New Roman"/>
                <w:b/>
                <w:bCs/>
                <w:sz w:val="24"/>
                <w:szCs w:val="24"/>
              </w:rPr>
            </w:pPr>
            <w:proofErr w:type="spellStart"/>
            <w:r>
              <w:rPr>
                <w:rFonts w:ascii="Times New Roman" w:eastAsia="Times New Roman" w:hAnsi="Times New Roman"/>
                <w:b/>
                <w:bCs/>
                <w:sz w:val="24"/>
                <w:szCs w:val="24"/>
              </w:rPr>
              <w:t>Objekti</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i</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kërkesës</w:t>
            </w:r>
            <w:proofErr w:type="spellEnd"/>
            <w:r>
              <w:rPr>
                <w:rStyle w:val="FootnoteReference"/>
                <w:rFonts w:ascii="Times New Roman" w:eastAsia="Times New Roman" w:hAnsi="Times New Roman"/>
                <w:b/>
                <w:bCs/>
                <w:sz w:val="24"/>
                <w:szCs w:val="24"/>
              </w:rPr>
              <w:footnoteReference w:id="3"/>
            </w:r>
          </w:p>
          <w:p w14:paraId="06F0FABC" w14:textId="77777777" w:rsidR="000F1428" w:rsidRDefault="000F1428">
            <w:pPr>
              <w:spacing w:after="0" w:line="240" w:lineRule="auto"/>
              <w:jc w:val="center"/>
              <w:rPr>
                <w:rFonts w:ascii="Times New Roman" w:eastAsia="Times New Roman" w:hAnsi="Times New Roman"/>
                <w:b/>
                <w:bCs/>
                <w:sz w:val="24"/>
                <w:szCs w:val="24"/>
              </w:rPr>
            </w:pPr>
          </w:p>
          <w:p w14:paraId="65CFACFA" w14:textId="77777777" w:rsidR="000F1428" w:rsidRDefault="000F1428">
            <w:pPr>
              <w:spacing w:after="0" w:line="240" w:lineRule="auto"/>
              <w:jc w:val="center"/>
              <w:rPr>
                <w:rFonts w:ascii="Times New Roman" w:hAnsi="Times New Roman"/>
                <w:sz w:val="24"/>
                <w:szCs w:val="24"/>
              </w:rPr>
            </w:pPr>
          </w:p>
        </w:tc>
        <w:tc>
          <w:tcPr>
            <w:tcW w:w="1260" w:type="dxa"/>
            <w:shd w:val="clear" w:color="auto" w:fill="8EAADB"/>
          </w:tcPr>
          <w:p w14:paraId="6B2BD2E0" w14:textId="77777777" w:rsidR="000F1428" w:rsidRDefault="0000000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Data e </w:t>
            </w:r>
            <w:proofErr w:type="spellStart"/>
            <w:r>
              <w:rPr>
                <w:rFonts w:ascii="Times New Roman" w:eastAsia="Times New Roman" w:hAnsi="Times New Roman"/>
                <w:b/>
                <w:bCs/>
                <w:sz w:val="24"/>
                <w:szCs w:val="24"/>
              </w:rPr>
              <w:t>përgjigjes</w:t>
            </w:r>
            <w:proofErr w:type="spellEnd"/>
            <w:r>
              <w:rPr>
                <w:rStyle w:val="FootnoteReference"/>
                <w:rFonts w:ascii="Times New Roman" w:eastAsia="Times New Roman" w:hAnsi="Times New Roman"/>
                <w:b/>
                <w:bCs/>
                <w:sz w:val="24"/>
                <w:szCs w:val="24"/>
              </w:rPr>
              <w:footnoteReference w:id="4"/>
            </w:r>
          </w:p>
        </w:tc>
        <w:tc>
          <w:tcPr>
            <w:tcW w:w="3870" w:type="dxa"/>
            <w:shd w:val="clear" w:color="auto" w:fill="8EAADB"/>
          </w:tcPr>
          <w:p w14:paraId="0B45D656" w14:textId="77777777" w:rsidR="000F1428" w:rsidRDefault="00000000">
            <w:pPr>
              <w:spacing w:after="0" w:line="240" w:lineRule="auto"/>
              <w:jc w:val="center"/>
              <w:rPr>
                <w:rFonts w:ascii="Times New Roman" w:eastAsia="Times New Roman" w:hAnsi="Times New Roman"/>
                <w:b/>
                <w:bCs/>
                <w:sz w:val="24"/>
                <w:szCs w:val="24"/>
              </w:rPr>
            </w:pPr>
            <w:proofErr w:type="spellStart"/>
            <w:r>
              <w:rPr>
                <w:rFonts w:ascii="Times New Roman" w:eastAsia="Times New Roman" w:hAnsi="Times New Roman"/>
                <w:b/>
                <w:bCs/>
                <w:sz w:val="24"/>
                <w:szCs w:val="24"/>
              </w:rPr>
              <w:t>Përgjigje</w:t>
            </w:r>
            <w:proofErr w:type="spellEnd"/>
            <w:r>
              <w:rPr>
                <w:rStyle w:val="FootnoteReference"/>
                <w:rFonts w:ascii="Times New Roman" w:eastAsia="Times New Roman" w:hAnsi="Times New Roman"/>
                <w:b/>
                <w:bCs/>
                <w:sz w:val="24"/>
                <w:szCs w:val="24"/>
              </w:rPr>
              <w:footnoteReference w:id="5"/>
            </w:r>
          </w:p>
          <w:p w14:paraId="113C5792" w14:textId="77777777" w:rsidR="000F1428" w:rsidRDefault="000F1428">
            <w:pPr>
              <w:spacing w:after="0" w:line="240" w:lineRule="auto"/>
              <w:jc w:val="center"/>
              <w:rPr>
                <w:rFonts w:ascii="Times New Roman" w:hAnsi="Times New Roman"/>
                <w:sz w:val="24"/>
                <w:szCs w:val="24"/>
              </w:rPr>
            </w:pPr>
          </w:p>
        </w:tc>
        <w:tc>
          <w:tcPr>
            <w:tcW w:w="1170" w:type="dxa"/>
            <w:shd w:val="clear" w:color="auto" w:fill="8EAADB"/>
          </w:tcPr>
          <w:p w14:paraId="52F8239A" w14:textId="77777777" w:rsidR="000F1428" w:rsidRDefault="00000000">
            <w:pPr>
              <w:spacing w:after="0" w:line="240" w:lineRule="auto"/>
              <w:jc w:val="center"/>
              <w:rPr>
                <w:rFonts w:ascii="Times New Roman" w:hAnsi="Times New Roman"/>
                <w:b/>
                <w:sz w:val="24"/>
                <w:szCs w:val="24"/>
              </w:rPr>
            </w:pPr>
            <w:proofErr w:type="spellStart"/>
            <w:r>
              <w:rPr>
                <w:rFonts w:ascii="Times New Roman" w:hAnsi="Times New Roman"/>
                <w:b/>
                <w:sz w:val="24"/>
                <w:szCs w:val="24"/>
              </w:rPr>
              <w:t>Mënyra</w:t>
            </w:r>
            <w:proofErr w:type="spellEnd"/>
            <w:r>
              <w:rPr>
                <w:rFonts w:ascii="Times New Roman" w:hAnsi="Times New Roman"/>
                <w:b/>
                <w:sz w:val="24"/>
                <w:szCs w:val="24"/>
              </w:rPr>
              <w:t xml:space="preserve"> e </w:t>
            </w:r>
            <w:proofErr w:type="spellStart"/>
            <w:r>
              <w:rPr>
                <w:rFonts w:ascii="Times New Roman" w:hAnsi="Times New Roman"/>
                <w:b/>
                <w:sz w:val="24"/>
                <w:szCs w:val="24"/>
              </w:rPr>
              <w:t>përfundimit</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kërkesës</w:t>
            </w:r>
            <w:proofErr w:type="spellEnd"/>
            <w:r>
              <w:rPr>
                <w:rStyle w:val="FootnoteReference"/>
                <w:rFonts w:ascii="Times New Roman" w:hAnsi="Times New Roman"/>
                <w:b/>
                <w:sz w:val="24"/>
                <w:szCs w:val="24"/>
              </w:rPr>
              <w:footnoteReference w:id="6"/>
            </w:r>
          </w:p>
        </w:tc>
        <w:tc>
          <w:tcPr>
            <w:tcW w:w="850" w:type="dxa"/>
            <w:gridSpan w:val="2"/>
            <w:shd w:val="clear" w:color="auto" w:fill="8EAADB"/>
          </w:tcPr>
          <w:p w14:paraId="147AA131" w14:textId="77777777" w:rsidR="000F1428" w:rsidRDefault="0000000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Tarifa</w:t>
            </w:r>
            <w:r>
              <w:rPr>
                <w:rStyle w:val="FootnoteReference"/>
                <w:rFonts w:ascii="Times New Roman" w:eastAsia="Times New Roman" w:hAnsi="Times New Roman"/>
                <w:b/>
                <w:bCs/>
                <w:sz w:val="24"/>
                <w:szCs w:val="24"/>
              </w:rPr>
              <w:footnoteReference w:id="7"/>
            </w:r>
          </w:p>
          <w:p w14:paraId="3F868AE6" w14:textId="77777777" w:rsidR="000F1428" w:rsidRDefault="000F1428">
            <w:pPr>
              <w:spacing w:after="0" w:line="240" w:lineRule="auto"/>
              <w:jc w:val="center"/>
              <w:rPr>
                <w:rFonts w:ascii="Times New Roman" w:eastAsia="Times New Roman" w:hAnsi="Times New Roman"/>
                <w:b/>
                <w:bCs/>
                <w:sz w:val="24"/>
                <w:szCs w:val="24"/>
              </w:rPr>
            </w:pPr>
          </w:p>
          <w:p w14:paraId="278B78F1" w14:textId="77777777" w:rsidR="000F1428" w:rsidRDefault="000F1428">
            <w:pPr>
              <w:spacing w:after="0" w:line="240" w:lineRule="auto"/>
              <w:jc w:val="center"/>
              <w:rPr>
                <w:rFonts w:ascii="Times New Roman" w:hAnsi="Times New Roman"/>
                <w:sz w:val="24"/>
                <w:szCs w:val="24"/>
              </w:rPr>
            </w:pPr>
          </w:p>
        </w:tc>
      </w:tr>
      <w:tr w:rsidR="000F1428" w14:paraId="0379B526" w14:textId="77777777">
        <w:trPr>
          <w:trHeight w:val="1790"/>
        </w:trPr>
        <w:tc>
          <w:tcPr>
            <w:tcW w:w="895" w:type="dxa"/>
            <w:shd w:val="clear" w:color="auto" w:fill="auto"/>
            <w:vAlign w:val="center"/>
          </w:tcPr>
          <w:p w14:paraId="48395415" w14:textId="26EA25B4" w:rsidR="000F1428" w:rsidRPr="00F04E44" w:rsidRDefault="001E4E3B">
            <w:pPr>
              <w:spacing w:after="0" w:line="240" w:lineRule="auto"/>
              <w:jc w:val="center"/>
              <w:rPr>
                <w:rFonts w:ascii="Times New Roman" w:hAnsi="Times New Roman"/>
                <w:sz w:val="20"/>
                <w:szCs w:val="20"/>
              </w:rPr>
            </w:pPr>
            <w:r>
              <w:rPr>
                <w:rFonts w:ascii="Times New Roman" w:hAnsi="Times New Roman"/>
                <w:sz w:val="20"/>
                <w:szCs w:val="20"/>
              </w:rPr>
              <w:t>9</w:t>
            </w:r>
          </w:p>
        </w:tc>
        <w:tc>
          <w:tcPr>
            <w:tcW w:w="1350" w:type="dxa"/>
            <w:shd w:val="clear" w:color="auto" w:fill="auto"/>
            <w:vAlign w:val="center"/>
          </w:tcPr>
          <w:p w14:paraId="5A5B9394" w14:textId="2854973E" w:rsidR="000F1428" w:rsidRPr="00F04E44" w:rsidRDefault="001E4E3B">
            <w:pPr>
              <w:spacing w:after="0" w:line="240" w:lineRule="auto"/>
              <w:ind w:left="76"/>
              <w:jc w:val="center"/>
              <w:rPr>
                <w:rFonts w:ascii="Times New Roman" w:hAnsi="Times New Roman"/>
                <w:sz w:val="20"/>
                <w:szCs w:val="20"/>
              </w:rPr>
            </w:pPr>
            <w:r>
              <w:rPr>
                <w:rFonts w:ascii="Times New Roman" w:hAnsi="Times New Roman"/>
                <w:sz w:val="20"/>
                <w:szCs w:val="20"/>
              </w:rPr>
              <w:t>01</w:t>
            </w:r>
            <w:r w:rsidR="001C6DA9">
              <w:rPr>
                <w:rFonts w:ascii="Times New Roman" w:hAnsi="Times New Roman"/>
                <w:sz w:val="20"/>
                <w:szCs w:val="20"/>
              </w:rPr>
              <w:t>.0</w:t>
            </w:r>
            <w:r>
              <w:rPr>
                <w:rFonts w:ascii="Times New Roman" w:hAnsi="Times New Roman"/>
                <w:sz w:val="20"/>
                <w:szCs w:val="20"/>
              </w:rPr>
              <w:t>5</w:t>
            </w:r>
            <w:r w:rsidR="001C6DA9">
              <w:rPr>
                <w:rFonts w:ascii="Times New Roman" w:hAnsi="Times New Roman"/>
                <w:sz w:val="20"/>
                <w:szCs w:val="20"/>
              </w:rPr>
              <w:t>.202</w:t>
            </w:r>
            <w:r>
              <w:rPr>
                <w:rFonts w:ascii="Times New Roman" w:hAnsi="Times New Roman"/>
                <w:sz w:val="20"/>
                <w:szCs w:val="20"/>
              </w:rPr>
              <w:t>5</w:t>
            </w:r>
          </w:p>
        </w:tc>
        <w:tc>
          <w:tcPr>
            <w:tcW w:w="3926" w:type="dxa"/>
            <w:shd w:val="clear" w:color="auto" w:fill="auto"/>
            <w:vAlign w:val="center"/>
          </w:tcPr>
          <w:p w14:paraId="48D0D891" w14:textId="33E2A0B8" w:rsidR="001E4E3B" w:rsidRPr="00CE1824" w:rsidRDefault="001C6DA9" w:rsidP="001E4E3B">
            <w:pPr>
              <w:shd w:val="clear" w:color="auto" w:fill="FFFFFF"/>
              <w:spacing w:after="0" w:line="240" w:lineRule="auto"/>
              <w:rPr>
                <w:rFonts w:ascii="Arial" w:eastAsia="Times New Roman" w:hAnsi="Arial" w:cs="Arial"/>
                <w:color w:val="222222"/>
                <w:sz w:val="20"/>
                <w:szCs w:val="20"/>
              </w:rPr>
            </w:pPr>
            <w:proofErr w:type="spellStart"/>
            <w:r w:rsidRPr="00CE1824">
              <w:rPr>
                <w:rFonts w:ascii="Arial" w:eastAsia="Times New Roman" w:hAnsi="Arial" w:cs="Arial"/>
                <w:color w:val="222222"/>
                <w:sz w:val="20"/>
                <w:szCs w:val="20"/>
              </w:rPr>
              <w:t>Kerkohet</w:t>
            </w:r>
            <w:proofErr w:type="spellEnd"/>
            <w:r w:rsidRPr="00CE1824">
              <w:rPr>
                <w:rFonts w:ascii="Arial" w:eastAsia="Times New Roman" w:hAnsi="Arial" w:cs="Arial"/>
                <w:color w:val="222222"/>
                <w:sz w:val="20"/>
                <w:szCs w:val="20"/>
              </w:rPr>
              <w:t xml:space="preserve"> </w:t>
            </w:r>
            <w:proofErr w:type="spellStart"/>
            <w:r w:rsidRPr="00CE1824">
              <w:rPr>
                <w:rFonts w:ascii="Arial" w:eastAsia="Times New Roman" w:hAnsi="Arial" w:cs="Arial"/>
                <w:color w:val="222222"/>
                <w:sz w:val="20"/>
                <w:szCs w:val="20"/>
              </w:rPr>
              <w:t>informacion</w:t>
            </w:r>
            <w:proofErr w:type="spellEnd"/>
            <w:r w:rsidRPr="00CE1824">
              <w:rPr>
                <w:rFonts w:ascii="Arial" w:eastAsia="Times New Roman" w:hAnsi="Arial" w:cs="Arial"/>
                <w:color w:val="222222"/>
                <w:sz w:val="20"/>
                <w:szCs w:val="20"/>
              </w:rPr>
              <w:t xml:space="preserve"> </w:t>
            </w:r>
            <w:proofErr w:type="spellStart"/>
            <w:r w:rsidR="001E4E3B">
              <w:rPr>
                <w:rFonts w:ascii="Arial" w:eastAsia="Times New Roman" w:hAnsi="Arial" w:cs="Arial"/>
                <w:color w:val="222222"/>
                <w:sz w:val="20"/>
                <w:szCs w:val="20"/>
              </w:rPr>
              <w:t>mbi</w:t>
            </w:r>
            <w:proofErr w:type="spellEnd"/>
            <w:r w:rsidR="001E4E3B">
              <w:rPr>
                <w:rFonts w:ascii="Arial" w:eastAsia="Times New Roman" w:hAnsi="Arial" w:cs="Arial"/>
                <w:color w:val="222222"/>
                <w:sz w:val="20"/>
                <w:szCs w:val="20"/>
              </w:rPr>
              <w:t xml:space="preserve"> </w:t>
            </w:r>
            <w:proofErr w:type="spellStart"/>
            <w:r w:rsidR="001E4E3B">
              <w:rPr>
                <w:rFonts w:ascii="Arial" w:eastAsia="Times New Roman" w:hAnsi="Arial" w:cs="Arial"/>
                <w:color w:val="222222"/>
                <w:sz w:val="20"/>
                <w:szCs w:val="20"/>
              </w:rPr>
              <w:t>shkakun</w:t>
            </w:r>
            <w:proofErr w:type="spellEnd"/>
            <w:r w:rsidR="001E4E3B">
              <w:rPr>
                <w:rFonts w:ascii="Arial" w:eastAsia="Times New Roman" w:hAnsi="Arial" w:cs="Arial"/>
                <w:color w:val="222222"/>
                <w:sz w:val="20"/>
                <w:szCs w:val="20"/>
              </w:rPr>
              <w:t xml:space="preserve"> </w:t>
            </w:r>
            <w:proofErr w:type="spellStart"/>
            <w:r w:rsidR="001E4E3B">
              <w:rPr>
                <w:rFonts w:ascii="Arial" w:eastAsia="Times New Roman" w:hAnsi="Arial" w:cs="Arial"/>
                <w:color w:val="222222"/>
                <w:sz w:val="20"/>
                <w:szCs w:val="20"/>
              </w:rPr>
              <w:t>dhe</w:t>
            </w:r>
            <w:proofErr w:type="spellEnd"/>
            <w:r w:rsidR="001E4E3B">
              <w:rPr>
                <w:rFonts w:ascii="Arial" w:eastAsia="Times New Roman" w:hAnsi="Arial" w:cs="Arial"/>
                <w:color w:val="222222"/>
                <w:sz w:val="20"/>
                <w:szCs w:val="20"/>
              </w:rPr>
              <w:t xml:space="preserve"> </w:t>
            </w:r>
            <w:proofErr w:type="spellStart"/>
            <w:r w:rsidR="001E4E3B">
              <w:rPr>
                <w:rFonts w:ascii="Arial" w:eastAsia="Times New Roman" w:hAnsi="Arial" w:cs="Arial"/>
                <w:color w:val="222222"/>
                <w:sz w:val="20"/>
                <w:szCs w:val="20"/>
              </w:rPr>
              <w:t>vonesat</w:t>
            </w:r>
            <w:proofErr w:type="spellEnd"/>
            <w:r w:rsidR="001E4E3B">
              <w:rPr>
                <w:rFonts w:ascii="Arial" w:eastAsia="Times New Roman" w:hAnsi="Arial" w:cs="Arial"/>
                <w:color w:val="222222"/>
                <w:sz w:val="20"/>
                <w:szCs w:val="20"/>
              </w:rPr>
              <w:t xml:space="preserve"> e </w:t>
            </w:r>
            <w:proofErr w:type="spellStart"/>
            <w:r w:rsidR="001E4E3B">
              <w:rPr>
                <w:rFonts w:ascii="Arial" w:eastAsia="Times New Roman" w:hAnsi="Arial" w:cs="Arial"/>
                <w:color w:val="222222"/>
                <w:sz w:val="20"/>
                <w:szCs w:val="20"/>
              </w:rPr>
              <w:t>bursave</w:t>
            </w:r>
            <w:proofErr w:type="spellEnd"/>
            <w:r w:rsidR="001E4E3B">
              <w:rPr>
                <w:rFonts w:ascii="Arial" w:eastAsia="Times New Roman" w:hAnsi="Arial" w:cs="Arial"/>
                <w:color w:val="222222"/>
                <w:sz w:val="20"/>
                <w:szCs w:val="20"/>
              </w:rPr>
              <w:t xml:space="preserve"> </w:t>
            </w:r>
            <w:proofErr w:type="spellStart"/>
            <w:r w:rsidR="001E4E3B">
              <w:rPr>
                <w:rFonts w:ascii="Arial" w:eastAsia="Times New Roman" w:hAnsi="Arial" w:cs="Arial"/>
                <w:color w:val="222222"/>
                <w:sz w:val="20"/>
                <w:szCs w:val="20"/>
              </w:rPr>
              <w:t>te</w:t>
            </w:r>
            <w:proofErr w:type="spellEnd"/>
            <w:r w:rsidR="001E4E3B">
              <w:rPr>
                <w:rFonts w:ascii="Arial" w:eastAsia="Times New Roman" w:hAnsi="Arial" w:cs="Arial"/>
                <w:color w:val="222222"/>
                <w:sz w:val="20"/>
                <w:szCs w:val="20"/>
              </w:rPr>
              <w:t xml:space="preserve"> </w:t>
            </w:r>
            <w:proofErr w:type="spellStart"/>
            <w:r w:rsidR="001E4E3B">
              <w:rPr>
                <w:rFonts w:ascii="Arial" w:eastAsia="Times New Roman" w:hAnsi="Arial" w:cs="Arial"/>
                <w:color w:val="222222"/>
                <w:sz w:val="20"/>
                <w:szCs w:val="20"/>
              </w:rPr>
              <w:t>studenteve</w:t>
            </w:r>
            <w:proofErr w:type="spellEnd"/>
            <w:r w:rsidR="001E4E3B">
              <w:rPr>
                <w:rFonts w:ascii="Arial" w:eastAsia="Times New Roman" w:hAnsi="Arial" w:cs="Arial"/>
                <w:color w:val="222222"/>
                <w:sz w:val="20"/>
                <w:szCs w:val="20"/>
              </w:rPr>
              <w:t xml:space="preserve">, </w:t>
            </w:r>
            <w:proofErr w:type="spellStart"/>
            <w:r w:rsidR="001E4E3B">
              <w:rPr>
                <w:rFonts w:ascii="Arial" w:eastAsia="Times New Roman" w:hAnsi="Arial" w:cs="Arial"/>
                <w:color w:val="222222"/>
                <w:sz w:val="20"/>
                <w:szCs w:val="20"/>
              </w:rPr>
              <w:t>afatet</w:t>
            </w:r>
            <w:proofErr w:type="spellEnd"/>
            <w:r w:rsidR="001E4E3B">
              <w:rPr>
                <w:rFonts w:ascii="Arial" w:eastAsia="Times New Roman" w:hAnsi="Arial" w:cs="Arial"/>
                <w:color w:val="222222"/>
                <w:sz w:val="20"/>
                <w:szCs w:val="20"/>
              </w:rPr>
              <w:t xml:space="preserve"> e </w:t>
            </w:r>
            <w:proofErr w:type="spellStart"/>
            <w:r w:rsidR="001E4E3B">
              <w:rPr>
                <w:rFonts w:ascii="Arial" w:eastAsia="Times New Roman" w:hAnsi="Arial" w:cs="Arial"/>
                <w:color w:val="222222"/>
                <w:sz w:val="20"/>
                <w:szCs w:val="20"/>
              </w:rPr>
              <w:t>pitdhme</w:t>
            </w:r>
            <w:proofErr w:type="spellEnd"/>
            <w:r w:rsidR="001E4E3B">
              <w:rPr>
                <w:rFonts w:ascii="Arial" w:eastAsia="Times New Roman" w:hAnsi="Arial" w:cs="Arial"/>
                <w:color w:val="222222"/>
                <w:sz w:val="20"/>
                <w:szCs w:val="20"/>
              </w:rPr>
              <w:t xml:space="preserve"> per </w:t>
            </w:r>
            <w:proofErr w:type="spellStart"/>
            <w:r w:rsidR="001E4E3B">
              <w:rPr>
                <w:rFonts w:ascii="Arial" w:eastAsia="Times New Roman" w:hAnsi="Arial" w:cs="Arial"/>
                <w:color w:val="222222"/>
                <w:sz w:val="20"/>
                <w:szCs w:val="20"/>
              </w:rPr>
              <w:t>disbursimin</w:t>
            </w:r>
            <w:proofErr w:type="spellEnd"/>
            <w:r w:rsidR="001E4E3B">
              <w:rPr>
                <w:rFonts w:ascii="Arial" w:eastAsia="Times New Roman" w:hAnsi="Arial" w:cs="Arial"/>
                <w:color w:val="222222"/>
                <w:sz w:val="20"/>
                <w:szCs w:val="20"/>
              </w:rPr>
              <w:t xml:space="preserve"> e </w:t>
            </w:r>
            <w:proofErr w:type="spellStart"/>
            <w:r w:rsidR="001E4E3B">
              <w:rPr>
                <w:rFonts w:ascii="Arial" w:eastAsia="Times New Roman" w:hAnsi="Arial" w:cs="Arial"/>
                <w:color w:val="222222"/>
                <w:sz w:val="20"/>
                <w:szCs w:val="20"/>
              </w:rPr>
              <w:t>bursave</w:t>
            </w:r>
            <w:proofErr w:type="spellEnd"/>
            <w:r w:rsidR="001E4E3B">
              <w:rPr>
                <w:rFonts w:ascii="Arial" w:eastAsia="Times New Roman" w:hAnsi="Arial" w:cs="Arial"/>
                <w:color w:val="222222"/>
                <w:sz w:val="20"/>
                <w:szCs w:val="20"/>
              </w:rPr>
              <w:t xml:space="preserve">, cdi </w:t>
            </w:r>
            <w:proofErr w:type="spellStart"/>
            <w:r w:rsidR="001E4E3B">
              <w:rPr>
                <w:rFonts w:ascii="Arial" w:eastAsia="Times New Roman" w:hAnsi="Arial" w:cs="Arial"/>
                <w:color w:val="222222"/>
                <w:sz w:val="20"/>
                <w:szCs w:val="20"/>
              </w:rPr>
              <w:t>ndryshim</w:t>
            </w:r>
            <w:proofErr w:type="spellEnd"/>
            <w:r w:rsidR="001E4E3B">
              <w:rPr>
                <w:rFonts w:ascii="Arial" w:eastAsia="Times New Roman" w:hAnsi="Arial" w:cs="Arial"/>
                <w:color w:val="222222"/>
                <w:sz w:val="20"/>
                <w:szCs w:val="20"/>
              </w:rPr>
              <w:t xml:space="preserve"> ne </w:t>
            </w:r>
            <w:proofErr w:type="spellStart"/>
            <w:r w:rsidR="001E4E3B">
              <w:rPr>
                <w:rFonts w:ascii="Arial" w:eastAsia="Times New Roman" w:hAnsi="Arial" w:cs="Arial"/>
                <w:color w:val="222222"/>
                <w:sz w:val="20"/>
                <w:szCs w:val="20"/>
              </w:rPr>
              <w:t>dokumentacion</w:t>
            </w:r>
            <w:proofErr w:type="spellEnd"/>
            <w:r w:rsidR="001E4E3B">
              <w:rPr>
                <w:rFonts w:ascii="Arial" w:eastAsia="Times New Roman" w:hAnsi="Arial" w:cs="Arial"/>
                <w:color w:val="222222"/>
                <w:sz w:val="20"/>
                <w:szCs w:val="20"/>
              </w:rPr>
              <w:t xml:space="preserve"> </w:t>
            </w:r>
            <w:proofErr w:type="spellStart"/>
            <w:r w:rsidR="001E4E3B">
              <w:rPr>
                <w:rFonts w:ascii="Arial" w:eastAsia="Times New Roman" w:hAnsi="Arial" w:cs="Arial"/>
                <w:color w:val="222222"/>
                <w:sz w:val="20"/>
                <w:szCs w:val="20"/>
              </w:rPr>
              <w:t>dhe</w:t>
            </w:r>
            <w:proofErr w:type="spellEnd"/>
            <w:r w:rsidR="001E4E3B">
              <w:rPr>
                <w:rFonts w:ascii="Arial" w:eastAsia="Times New Roman" w:hAnsi="Arial" w:cs="Arial"/>
                <w:color w:val="222222"/>
                <w:sz w:val="20"/>
                <w:szCs w:val="20"/>
              </w:rPr>
              <w:t xml:space="preserve"> </w:t>
            </w:r>
            <w:proofErr w:type="spellStart"/>
            <w:r w:rsidR="001E4E3B">
              <w:rPr>
                <w:rFonts w:ascii="Arial" w:eastAsia="Times New Roman" w:hAnsi="Arial" w:cs="Arial"/>
                <w:color w:val="222222"/>
                <w:sz w:val="20"/>
                <w:szCs w:val="20"/>
              </w:rPr>
              <w:t>masat</w:t>
            </w:r>
            <w:proofErr w:type="spellEnd"/>
            <w:r w:rsidR="001E4E3B">
              <w:rPr>
                <w:rFonts w:ascii="Arial" w:eastAsia="Times New Roman" w:hAnsi="Arial" w:cs="Arial"/>
                <w:color w:val="222222"/>
                <w:sz w:val="20"/>
                <w:szCs w:val="20"/>
              </w:rPr>
              <w:t xml:space="preserve"> </w:t>
            </w:r>
            <w:proofErr w:type="spellStart"/>
            <w:r w:rsidR="001E4E3B">
              <w:rPr>
                <w:rFonts w:ascii="Arial" w:eastAsia="Times New Roman" w:hAnsi="Arial" w:cs="Arial"/>
                <w:color w:val="222222"/>
                <w:sz w:val="20"/>
                <w:szCs w:val="20"/>
              </w:rPr>
              <w:t>qe</w:t>
            </w:r>
            <w:proofErr w:type="spellEnd"/>
            <w:r w:rsidR="001E4E3B">
              <w:rPr>
                <w:rFonts w:ascii="Arial" w:eastAsia="Times New Roman" w:hAnsi="Arial" w:cs="Arial"/>
                <w:color w:val="222222"/>
                <w:sz w:val="20"/>
                <w:szCs w:val="20"/>
              </w:rPr>
              <w:t xml:space="preserve"> po </w:t>
            </w:r>
            <w:proofErr w:type="spellStart"/>
            <w:r w:rsidR="001E4E3B">
              <w:rPr>
                <w:rFonts w:ascii="Arial" w:eastAsia="Times New Roman" w:hAnsi="Arial" w:cs="Arial"/>
                <w:color w:val="222222"/>
                <w:sz w:val="20"/>
                <w:szCs w:val="20"/>
              </w:rPr>
              <w:t>merren</w:t>
            </w:r>
            <w:proofErr w:type="spellEnd"/>
            <w:r w:rsidR="001E4E3B">
              <w:rPr>
                <w:rFonts w:ascii="Arial" w:eastAsia="Times New Roman" w:hAnsi="Arial" w:cs="Arial"/>
                <w:color w:val="222222"/>
                <w:sz w:val="20"/>
                <w:szCs w:val="20"/>
              </w:rPr>
              <w:t xml:space="preserve"> per </w:t>
            </w:r>
            <w:proofErr w:type="spellStart"/>
            <w:r w:rsidR="001E4E3B">
              <w:rPr>
                <w:rFonts w:ascii="Arial" w:eastAsia="Times New Roman" w:hAnsi="Arial" w:cs="Arial"/>
                <w:color w:val="222222"/>
                <w:sz w:val="20"/>
                <w:szCs w:val="20"/>
              </w:rPr>
              <w:t>shmangien</w:t>
            </w:r>
            <w:proofErr w:type="spellEnd"/>
            <w:r w:rsidR="001E4E3B">
              <w:rPr>
                <w:rFonts w:ascii="Arial" w:eastAsia="Times New Roman" w:hAnsi="Arial" w:cs="Arial"/>
                <w:color w:val="222222"/>
                <w:sz w:val="20"/>
                <w:szCs w:val="20"/>
              </w:rPr>
              <w:t xml:space="preserve"> e </w:t>
            </w:r>
            <w:proofErr w:type="spellStart"/>
            <w:r w:rsidR="001E4E3B">
              <w:rPr>
                <w:rFonts w:ascii="Arial" w:eastAsia="Times New Roman" w:hAnsi="Arial" w:cs="Arial"/>
                <w:color w:val="222222"/>
                <w:sz w:val="20"/>
                <w:szCs w:val="20"/>
              </w:rPr>
              <w:t>vonesave</w:t>
            </w:r>
            <w:proofErr w:type="spellEnd"/>
          </w:p>
          <w:p w14:paraId="63694C95" w14:textId="503AF625" w:rsidR="00EA1295" w:rsidRPr="00CE1824" w:rsidRDefault="00EA1295" w:rsidP="00EA1295">
            <w:pPr>
              <w:shd w:val="clear" w:color="auto" w:fill="FFFFFF"/>
              <w:spacing w:after="0" w:line="240" w:lineRule="auto"/>
              <w:rPr>
                <w:rFonts w:ascii="Arial" w:eastAsia="Times New Roman" w:hAnsi="Arial" w:cs="Arial"/>
                <w:color w:val="222222"/>
                <w:sz w:val="20"/>
                <w:szCs w:val="20"/>
              </w:rPr>
            </w:pPr>
          </w:p>
        </w:tc>
        <w:tc>
          <w:tcPr>
            <w:tcW w:w="1260" w:type="dxa"/>
            <w:shd w:val="clear" w:color="auto" w:fill="auto"/>
            <w:vAlign w:val="center"/>
          </w:tcPr>
          <w:p w14:paraId="59ABE88A" w14:textId="48843D90" w:rsidR="000F1428" w:rsidRPr="00CE1824" w:rsidRDefault="001E4E3B">
            <w:pPr>
              <w:spacing w:after="0" w:line="240" w:lineRule="auto"/>
              <w:jc w:val="center"/>
              <w:rPr>
                <w:rFonts w:ascii="Arial" w:hAnsi="Arial" w:cs="Arial"/>
                <w:sz w:val="20"/>
                <w:szCs w:val="20"/>
              </w:rPr>
            </w:pPr>
            <w:r>
              <w:rPr>
                <w:rFonts w:ascii="Arial" w:hAnsi="Arial" w:cs="Arial"/>
                <w:sz w:val="20"/>
                <w:szCs w:val="20"/>
              </w:rPr>
              <w:t>20</w:t>
            </w:r>
            <w:r w:rsidR="00E53955" w:rsidRPr="00CE1824">
              <w:rPr>
                <w:rFonts w:ascii="Arial" w:hAnsi="Arial" w:cs="Arial"/>
                <w:sz w:val="20"/>
                <w:szCs w:val="20"/>
              </w:rPr>
              <w:t>.0</w:t>
            </w:r>
            <w:r>
              <w:rPr>
                <w:rFonts w:ascii="Arial" w:hAnsi="Arial" w:cs="Arial"/>
                <w:sz w:val="20"/>
                <w:szCs w:val="20"/>
              </w:rPr>
              <w:t>5</w:t>
            </w:r>
            <w:r w:rsidR="00E53955" w:rsidRPr="00CE1824">
              <w:rPr>
                <w:rFonts w:ascii="Arial" w:hAnsi="Arial" w:cs="Arial"/>
                <w:sz w:val="20"/>
                <w:szCs w:val="20"/>
              </w:rPr>
              <w:t>.2025</w:t>
            </w:r>
          </w:p>
        </w:tc>
        <w:tc>
          <w:tcPr>
            <w:tcW w:w="3870" w:type="dxa"/>
            <w:shd w:val="clear" w:color="auto" w:fill="auto"/>
          </w:tcPr>
          <w:p w14:paraId="77A8C40B" w14:textId="77777777" w:rsidR="001E4E3B" w:rsidRPr="001E4E3B" w:rsidRDefault="001E4E3B" w:rsidP="001E4E3B">
            <w:pPr>
              <w:shd w:val="clear" w:color="auto" w:fill="FFFFFF"/>
              <w:spacing w:after="0" w:line="240" w:lineRule="auto"/>
              <w:rPr>
                <w:rFonts w:ascii="Times New Roman" w:eastAsia="Times New Roman" w:hAnsi="Times New Roman"/>
                <w:color w:val="222222"/>
                <w:sz w:val="20"/>
                <w:szCs w:val="20"/>
              </w:rPr>
            </w:pPr>
            <w:proofErr w:type="spellStart"/>
            <w:r w:rsidRPr="001E4E3B">
              <w:rPr>
                <w:rFonts w:ascii="Times New Roman" w:eastAsia="Times New Roman" w:hAnsi="Times New Roman"/>
                <w:color w:val="222222"/>
                <w:sz w:val="20"/>
                <w:szCs w:val="20"/>
              </w:rPr>
              <w:t>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cilësine</w:t>
            </w:r>
            <w:proofErr w:type="spellEnd"/>
            <w:r w:rsidRPr="001E4E3B">
              <w:rPr>
                <w:rFonts w:ascii="Times New Roman" w:eastAsia="Times New Roman" w:hAnsi="Times New Roman"/>
                <w:color w:val="222222"/>
                <w:sz w:val="20"/>
                <w:szCs w:val="20"/>
              </w:rPr>
              <w:t xml:space="preserve"> e </w:t>
            </w:r>
            <w:proofErr w:type="spellStart"/>
            <w:r w:rsidRPr="001E4E3B">
              <w:rPr>
                <w:rFonts w:ascii="Times New Roman" w:eastAsia="Times New Roman" w:hAnsi="Times New Roman"/>
                <w:color w:val="222222"/>
                <w:sz w:val="20"/>
                <w:szCs w:val="20"/>
              </w:rPr>
              <w:t>kërkuesit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keni</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depozituar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pranë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Universitetit</w:t>
            </w:r>
            <w:proofErr w:type="spellEnd"/>
            <w:r w:rsidRPr="001E4E3B">
              <w:rPr>
                <w:rFonts w:ascii="Times New Roman" w:eastAsia="Times New Roman" w:hAnsi="Times New Roman"/>
                <w:color w:val="222222"/>
                <w:sz w:val="20"/>
                <w:szCs w:val="20"/>
              </w:rPr>
              <w:t xml:space="preserve"> "Aleksandër </w:t>
            </w:r>
            <w:proofErr w:type="spellStart"/>
            <w:r w:rsidRPr="001E4E3B">
              <w:rPr>
                <w:rFonts w:ascii="Times New Roman" w:eastAsia="Times New Roman" w:hAnsi="Times New Roman"/>
                <w:color w:val="222222"/>
                <w:sz w:val="20"/>
                <w:szCs w:val="20"/>
              </w:rPr>
              <w:t>Moisiu</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Durrës</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përputhje</w:t>
            </w:r>
            <w:proofErr w:type="spellEnd"/>
            <w:r w:rsidRPr="001E4E3B">
              <w:rPr>
                <w:rFonts w:ascii="Times New Roman" w:eastAsia="Times New Roman" w:hAnsi="Times New Roman"/>
                <w:color w:val="222222"/>
                <w:sz w:val="20"/>
                <w:szCs w:val="20"/>
              </w:rPr>
              <w:t xml:space="preserve"> me </w:t>
            </w:r>
            <w:proofErr w:type="spellStart"/>
            <w:r w:rsidRPr="001E4E3B">
              <w:rPr>
                <w:rFonts w:ascii="Times New Roman" w:eastAsia="Times New Roman" w:hAnsi="Times New Roman"/>
                <w:color w:val="222222"/>
                <w:sz w:val="20"/>
                <w:szCs w:val="20"/>
              </w:rPr>
              <w:t>nenin</w:t>
            </w:r>
            <w:proofErr w:type="spellEnd"/>
            <w:r w:rsidRPr="001E4E3B">
              <w:rPr>
                <w:rFonts w:ascii="Times New Roman" w:eastAsia="Times New Roman" w:hAnsi="Times New Roman"/>
                <w:color w:val="222222"/>
                <w:sz w:val="20"/>
                <w:szCs w:val="20"/>
              </w:rPr>
              <w:t xml:space="preserve"> 11 </w:t>
            </w:r>
            <w:proofErr w:type="spellStart"/>
            <w:r w:rsidRPr="001E4E3B">
              <w:rPr>
                <w:rFonts w:ascii="Times New Roman" w:eastAsia="Times New Roman" w:hAnsi="Times New Roman"/>
                <w:color w:val="222222"/>
                <w:sz w:val="20"/>
                <w:szCs w:val="20"/>
              </w:rPr>
              <w:t>te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Ligjit</w:t>
            </w:r>
            <w:proofErr w:type="spellEnd"/>
            <w:r w:rsidRPr="001E4E3B">
              <w:rPr>
                <w:rFonts w:ascii="Times New Roman" w:eastAsia="Times New Roman" w:hAnsi="Times New Roman"/>
                <w:color w:val="222222"/>
                <w:sz w:val="20"/>
                <w:szCs w:val="20"/>
              </w:rPr>
              <w:t xml:space="preserve"> nr 119/2014 "</w:t>
            </w:r>
            <w:proofErr w:type="spellStart"/>
            <w:r w:rsidRPr="001E4E3B">
              <w:rPr>
                <w:rFonts w:ascii="Times New Roman" w:eastAsia="Times New Roman" w:hAnsi="Times New Roman"/>
                <w:color w:val="222222"/>
                <w:sz w:val="20"/>
                <w:szCs w:val="20"/>
              </w:rPr>
              <w:t>Për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të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Drejtën</w:t>
            </w:r>
            <w:proofErr w:type="spellEnd"/>
            <w:r w:rsidRPr="001E4E3B">
              <w:rPr>
                <w:rFonts w:ascii="Times New Roman" w:eastAsia="Times New Roman" w:hAnsi="Times New Roman"/>
                <w:color w:val="222222"/>
                <w:sz w:val="20"/>
                <w:szCs w:val="20"/>
              </w:rPr>
              <w:t xml:space="preserve"> e </w:t>
            </w:r>
            <w:proofErr w:type="spellStart"/>
            <w:r w:rsidRPr="001E4E3B">
              <w:rPr>
                <w:rFonts w:ascii="Times New Roman" w:eastAsia="Times New Roman" w:hAnsi="Times New Roman"/>
                <w:color w:val="222222"/>
                <w:sz w:val="20"/>
                <w:szCs w:val="20"/>
              </w:rPr>
              <w:t>Informimit</w:t>
            </w:r>
            <w:proofErr w:type="spellEnd"/>
            <w:r w:rsidRPr="001E4E3B">
              <w:rPr>
                <w:rFonts w:ascii="Times New Roman" w:eastAsia="Times New Roman" w:hAnsi="Times New Roman"/>
                <w:color w:val="222222"/>
                <w:sz w:val="20"/>
                <w:szCs w:val="20"/>
              </w:rPr>
              <w:t>", "</w:t>
            </w:r>
            <w:proofErr w:type="spellStart"/>
            <w:r w:rsidRPr="001E4E3B">
              <w:rPr>
                <w:rFonts w:ascii="Times New Roman" w:eastAsia="Times New Roman" w:hAnsi="Times New Roman"/>
                <w:color w:val="222222"/>
                <w:sz w:val="20"/>
                <w:szCs w:val="20"/>
              </w:rPr>
              <w:t>Kërkesën</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për</w:t>
            </w:r>
            <w:proofErr w:type="spellEnd"/>
            <w:r w:rsidRPr="001E4E3B">
              <w:rPr>
                <w:rFonts w:ascii="Times New Roman" w:eastAsia="Times New Roman" w:hAnsi="Times New Roman"/>
                <w:color w:val="222222"/>
                <w:sz w:val="20"/>
                <w:szCs w:val="20"/>
              </w:rPr>
              <w:t xml:space="preserve"> Dhenie </w:t>
            </w:r>
            <w:proofErr w:type="spellStart"/>
            <w:r w:rsidRPr="001E4E3B">
              <w:rPr>
                <w:rFonts w:ascii="Times New Roman" w:eastAsia="Times New Roman" w:hAnsi="Times New Roman"/>
                <w:color w:val="222222"/>
                <w:sz w:val="20"/>
                <w:szCs w:val="20"/>
              </w:rPr>
              <w:t>Informacioni</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regjistruar</w:t>
            </w:r>
            <w:proofErr w:type="spellEnd"/>
            <w:r w:rsidRPr="001E4E3B">
              <w:rPr>
                <w:rFonts w:ascii="Times New Roman" w:eastAsia="Times New Roman" w:hAnsi="Times New Roman"/>
                <w:color w:val="222222"/>
                <w:sz w:val="20"/>
                <w:szCs w:val="20"/>
              </w:rPr>
              <w:t xml:space="preserve"> me nr </w:t>
            </w:r>
            <w:proofErr w:type="spellStart"/>
            <w:r w:rsidRPr="001E4E3B">
              <w:rPr>
                <w:rFonts w:ascii="Times New Roman" w:eastAsia="Times New Roman" w:hAnsi="Times New Roman"/>
                <w:color w:val="222222"/>
                <w:sz w:val="20"/>
                <w:szCs w:val="20"/>
              </w:rPr>
              <w:t>rendor</w:t>
            </w:r>
            <w:proofErr w:type="spellEnd"/>
            <w:r w:rsidRPr="001E4E3B">
              <w:rPr>
                <w:rFonts w:ascii="Times New Roman" w:eastAsia="Times New Roman" w:hAnsi="Times New Roman"/>
                <w:color w:val="222222"/>
                <w:sz w:val="20"/>
                <w:szCs w:val="20"/>
              </w:rPr>
              <w:t xml:space="preserve"> 09 </w:t>
            </w:r>
            <w:proofErr w:type="spellStart"/>
            <w:r w:rsidRPr="001E4E3B">
              <w:rPr>
                <w:rFonts w:ascii="Times New Roman" w:eastAsia="Times New Roman" w:hAnsi="Times New Roman"/>
                <w:color w:val="222222"/>
                <w:sz w:val="20"/>
                <w:szCs w:val="20"/>
              </w:rPr>
              <w:t>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Regjistrin</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Kërkesave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dhe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Përgjigjeve</w:t>
            </w:r>
            <w:proofErr w:type="spellEnd"/>
            <w:r w:rsidRPr="001E4E3B">
              <w:rPr>
                <w:rFonts w:ascii="Times New Roman" w:eastAsia="Times New Roman" w:hAnsi="Times New Roman"/>
                <w:color w:val="222222"/>
                <w:sz w:val="20"/>
                <w:szCs w:val="20"/>
              </w:rPr>
              <w:t>".</w:t>
            </w:r>
          </w:p>
          <w:p w14:paraId="2075C8D1" w14:textId="77777777" w:rsidR="001E4E3B" w:rsidRPr="001E4E3B" w:rsidRDefault="001E4E3B" w:rsidP="001E4E3B">
            <w:pPr>
              <w:shd w:val="clear" w:color="auto" w:fill="FFFFFF"/>
              <w:spacing w:after="0" w:line="240" w:lineRule="auto"/>
              <w:rPr>
                <w:rFonts w:ascii="Times New Roman" w:eastAsia="Times New Roman" w:hAnsi="Times New Roman"/>
                <w:color w:val="222222"/>
                <w:sz w:val="20"/>
                <w:szCs w:val="20"/>
              </w:rPr>
            </w:pPr>
            <w:r w:rsidRPr="001E4E3B">
              <w:rPr>
                <w:rFonts w:ascii="Times New Roman" w:eastAsia="Times New Roman" w:hAnsi="Times New Roman"/>
                <w:color w:val="222222"/>
                <w:sz w:val="20"/>
                <w:szCs w:val="20"/>
              </w:rPr>
              <w:t xml:space="preserve">Pas </w:t>
            </w:r>
            <w:proofErr w:type="spellStart"/>
            <w:r w:rsidRPr="001E4E3B">
              <w:rPr>
                <w:rFonts w:ascii="Times New Roman" w:eastAsia="Times New Roman" w:hAnsi="Times New Roman"/>
                <w:color w:val="222222"/>
                <w:sz w:val="20"/>
                <w:szCs w:val="20"/>
              </w:rPr>
              <w:t>shqyrtimit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të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kerkesës</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suaj</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më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poshtë</w:t>
            </w:r>
            <w:proofErr w:type="spellEnd"/>
            <w:r w:rsidRPr="001E4E3B">
              <w:rPr>
                <w:rFonts w:ascii="Times New Roman" w:eastAsia="Times New Roman" w:hAnsi="Times New Roman"/>
                <w:color w:val="222222"/>
                <w:sz w:val="20"/>
                <w:szCs w:val="20"/>
              </w:rPr>
              <w:t xml:space="preserve"> do </w:t>
            </w:r>
            <w:proofErr w:type="spellStart"/>
            <w:r w:rsidRPr="001E4E3B">
              <w:rPr>
                <w:rFonts w:ascii="Times New Roman" w:eastAsia="Times New Roman" w:hAnsi="Times New Roman"/>
                <w:color w:val="222222"/>
                <w:sz w:val="20"/>
                <w:szCs w:val="20"/>
              </w:rPr>
              <w:t>të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gjeni</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informacionin</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që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na</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është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vënë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dispozicion</w:t>
            </w:r>
            <w:proofErr w:type="spellEnd"/>
            <w:r w:rsidRPr="001E4E3B">
              <w:rPr>
                <w:rFonts w:ascii="Times New Roman" w:eastAsia="Times New Roman" w:hAnsi="Times New Roman"/>
                <w:color w:val="222222"/>
                <w:sz w:val="20"/>
                <w:szCs w:val="20"/>
              </w:rPr>
              <w:t xml:space="preserve"> : </w:t>
            </w:r>
          </w:p>
          <w:p w14:paraId="61A5C647" w14:textId="77777777" w:rsidR="001E4E3B" w:rsidRPr="001E4E3B" w:rsidRDefault="001E4E3B" w:rsidP="001E4E3B">
            <w:pPr>
              <w:shd w:val="clear" w:color="auto" w:fill="FFFFFF"/>
              <w:spacing w:after="0" w:line="240" w:lineRule="auto"/>
              <w:rPr>
                <w:rFonts w:ascii="Times New Roman" w:eastAsia="Times New Roman" w:hAnsi="Times New Roman"/>
                <w:color w:val="222222"/>
                <w:sz w:val="20"/>
                <w:szCs w:val="20"/>
              </w:rPr>
            </w:pPr>
            <w:proofErr w:type="spellStart"/>
            <w:r w:rsidRPr="001E4E3B">
              <w:rPr>
                <w:rFonts w:ascii="Times New Roman" w:eastAsia="Times New Roman" w:hAnsi="Times New Roman"/>
                <w:color w:val="222222"/>
                <w:sz w:val="20"/>
                <w:szCs w:val="20"/>
              </w:rPr>
              <w:t>Mbështetur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Ligjin</w:t>
            </w:r>
            <w:proofErr w:type="spellEnd"/>
            <w:r w:rsidRPr="001E4E3B">
              <w:rPr>
                <w:rFonts w:ascii="Times New Roman" w:eastAsia="Times New Roman" w:hAnsi="Times New Roman"/>
                <w:color w:val="222222"/>
                <w:sz w:val="20"/>
                <w:szCs w:val="20"/>
              </w:rPr>
              <w:t xml:space="preserve"> Nr 80/2015, date 22.05.2015 "</w:t>
            </w:r>
            <w:proofErr w:type="spellStart"/>
            <w:r w:rsidRPr="001E4E3B">
              <w:rPr>
                <w:rFonts w:ascii="Times New Roman" w:eastAsia="Times New Roman" w:hAnsi="Times New Roman"/>
                <w:color w:val="222222"/>
                <w:sz w:val="20"/>
                <w:szCs w:val="20"/>
              </w:rPr>
              <w:t>Për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Arsimin</w:t>
            </w:r>
            <w:proofErr w:type="spellEnd"/>
            <w:r w:rsidRPr="001E4E3B">
              <w:rPr>
                <w:rFonts w:ascii="Times New Roman" w:eastAsia="Times New Roman" w:hAnsi="Times New Roman"/>
                <w:color w:val="222222"/>
                <w:sz w:val="20"/>
                <w:szCs w:val="20"/>
              </w:rPr>
              <w:t xml:space="preserve"> e </w:t>
            </w:r>
            <w:proofErr w:type="spellStart"/>
            <w:r w:rsidRPr="001E4E3B">
              <w:rPr>
                <w:rFonts w:ascii="Times New Roman" w:eastAsia="Times New Roman" w:hAnsi="Times New Roman"/>
                <w:color w:val="222222"/>
                <w:sz w:val="20"/>
                <w:szCs w:val="20"/>
              </w:rPr>
              <w:t>Lartë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dhe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Kërkimin</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Shkencor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Vendimin</w:t>
            </w:r>
            <w:proofErr w:type="spellEnd"/>
            <w:r w:rsidRPr="001E4E3B">
              <w:rPr>
                <w:rFonts w:ascii="Times New Roman" w:eastAsia="Times New Roman" w:hAnsi="Times New Roman"/>
                <w:color w:val="222222"/>
                <w:sz w:val="20"/>
                <w:szCs w:val="20"/>
              </w:rPr>
              <w:t xml:space="preserve"> nr 39, date 23.01.2019"Për </w:t>
            </w:r>
            <w:proofErr w:type="spellStart"/>
            <w:r w:rsidRPr="001E4E3B">
              <w:rPr>
                <w:rFonts w:ascii="Times New Roman" w:eastAsia="Times New Roman" w:hAnsi="Times New Roman"/>
                <w:color w:val="222222"/>
                <w:sz w:val="20"/>
                <w:szCs w:val="20"/>
              </w:rPr>
              <w:t>disa</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ndryshime</w:t>
            </w:r>
            <w:proofErr w:type="spellEnd"/>
            <w:r w:rsidRPr="001E4E3B">
              <w:rPr>
                <w:rFonts w:ascii="Times New Roman" w:eastAsia="Times New Roman" w:hAnsi="Times New Roman"/>
                <w:color w:val="222222"/>
                <w:sz w:val="20"/>
                <w:szCs w:val="20"/>
              </w:rPr>
              <w:t xml:space="preserve"> ne </w:t>
            </w:r>
            <w:proofErr w:type="spellStart"/>
            <w:r w:rsidRPr="001E4E3B">
              <w:rPr>
                <w:rFonts w:ascii="Times New Roman" w:eastAsia="Times New Roman" w:hAnsi="Times New Roman"/>
                <w:color w:val="222222"/>
                <w:sz w:val="20"/>
                <w:szCs w:val="20"/>
              </w:rPr>
              <w:t>Vendimin</w:t>
            </w:r>
            <w:proofErr w:type="spellEnd"/>
            <w:r w:rsidRPr="001E4E3B">
              <w:rPr>
                <w:rFonts w:ascii="Times New Roman" w:eastAsia="Times New Roman" w:hAnsi="Times New Roman"/>
                <w:color w:val="222222"/>
                <w:sz w:val="20"/>
                <w:szCs w:val="20"/>
              </w:rPr>
              <w:t xml:space="preserve"> nr 903 </w:t>
            </w:r>
            <w:proofErr w:type="spellStart"/>
            <w:r w:rsidRPr="001E4E3B">
              <w:rPr>
                <w:rFonts w:ascii="Times New Roman" w:eastAsia="Times New Roman" w:hAnsi="Times New Roman"/>
                <w:color w:val="222222"/>
                <w:sz w:val="20"/>
                <w:szCs w:val="20"/>
              </w:rPr>
              <w:t>datë</w:t>
            </w:r>
            <w:proofErr w:type="spellEnd"/>
            <w:r w:rsidRPr="001E4E3B">
              <w:rPr>
                <w:rFonts w:ascii="Times New Roman" w:eastAsia="Times New Roman" w:hAnsi="Times New Roman"/>
                <w:color w:val="222222"/>
                <w:sz w:val="20"/>
                <w:szCs w:val="20"/>
              </w:rPr>
              <w:t xml:space="preserve"> 21.12.2016 </w:t>
            </w:r>
            <w:proofErr w:type="spellStart"/>
            <w:r w:rsidRPr="001E4E3B">
              <w:rPr>
                <w:rFonts w:ascii="Times New Roman" w:eastAsia="Times New Roman" w:hAnsi="Times New Roman"/>
                <w:color w:val="222222"/>
                <w:sz w:val="20"/>
                <w:szCs w:val="20"/>
              </w:rPr>
              <w:t>të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Këshillit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të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Minstrave</w:t>
            </w:r>
            <w:proofErr w:type="spellEnd"/>
            <w:r w:rsidRPr="001E4E3B">
              <w:rPr>
                <w:rFonts w:ascii="Times New Roman" w:eastAsia="Times New Roman" w:hAnsi="Times New Roman"/>
                <w:color w:val="222222"/>
                <w:sz w:val="20"/>
                <w:szCs w:val="20"/>
              </w:rPr>
              <w:t>" "</w:t>
            </w:r>
            <w:proofErr w:type="spellStart"/>
            <w:r w:rsidRPr="001E4E3B">
              <w:rPr>
                <w:rFonts w:ascii="Times New Roman" w:eastAsia="Times New Roman" w:hAnsi="Times New Roman"/>
                <w:color w:val="222222"/>
                <w:sz w:val="20"/>
                <w:szCs w:val="20"/>
              </w:rPr>
              <w:t>Për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përcaktimin</w:t>
            </w:r>
            <w:proofErr w:type="spellEnd"/>
            <w:r w:rsidRPr="001E4E3B">
              <w:rPr>
                <w:rFonts w:ascii="Times New Roman" w:eastAsia="Times New Roman" w:hAnsi="Times New Roman"/>
                <w:color w:val="222222"/>
                <w:sz w:val="20"/>
                <w:szCs w:val="20"/>
              </w:rPr>
              <w:t xml:space="preserve"> e </w:t>
            </w:r>
            <w:proofErr w:type="spellStart"/>
            <w:r w:rsidRPr="001E4E3B">
              <w:rPr>
                <w:rFonts w:ascii="Times New Roman" w:eastAsia="Times New Roman" w:hAnsi="Times New Roman"/>
                <w:color w:val="222222"/>
                <w:sz w:val="20"/>
                <w:szCs w:val="20"/>
              </w:rPr>
              <w:t>kritereve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për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përfitimin</w:t>
            </w:r>
            <w:proofErr w:type="spellEnd"/>
            <w:r w:rsidRPr="001E4E3B">
              <w:rPr>
                <w:rFonts w:ascii="Times New Roman" w:eastAsia="Times New Roman" w:hAnsi="Times New Roman"/>
                <w:color w:val="222222"/>
                <w:sz w:val="20"/>
                <w:szCs w:val="20"/>
              </w:rPr>
              <w:t xml:space="preserve"> e </w:t>
            </w:r>
            <w:proofErr w:type="spellStart"/>
            <w:r w:rsidRPr="001E4E3B">
              <w:rPr>
                <w:rFonts w:ascii="Times New Roman" w:eastAsia="Times New Roman" w:hAnsi="Times New Roman"/>
                <w:color w:val="222222"/>
                <w:sz w:val="20"/>
                <w:szCs w:val="20"/>
              </w:rPr>
              <w:t>bursave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nga</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fondi</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i</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mbështetjes</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studentore</w:t>
            </w:r>
            <w:proofErr w:type="spellEnd"/>
            <w:r w:rsidRPr="001E4E3B">
              <w:rPr>
                <w:rFonts w:ascii="Times New Roman" w:eastAsia="Times New Roman" w:hAnsi="Times New Roman"/>
                <w:color w:val="222222"/>
                <w:sz w:val="20"/>
                <w:szCs w:val="20"/>
              </w:rPr>
              <w:t xml:space="preserve"> , per </w:t>
            </w:r>
            <w:proofErr w:type="spellStart"/>
            <w:r w:rsidRPr="001E4E3B">
              <w:rPr>
                <w:rFonts w:ascii="Times New Roman" w:eastAsia="Times New Roman" w:hAnsi="Times New Roman"/>
                <w:color w:val="222222"/>
                <w:sz w:val="20"/>
                <w:szCs w:val="20"/>
              </w:rPr>
              <w:t>studentët</w:t>
            </w:r>
            <w:proofErr w:type="spellEnd"/>
            <w:r w:rsidRPr="001E4E3B">
              <w:rPr>
                <w:rFonts w:ascii="Times New Roman" w:eastAsia="Times New Roman" w:hAnsi="Times New Roman"/>
                <w:color w:val="222222"/>
                <w:sz w:val="20"/>
                <w:szCs w:val="20"/>
              </w:rPr>
              <w:t xml:space="preserve"> e </w:t>
            </w:r>
            <w:proofErr w:type="spellStart"/>
            <w:r w:rsidRPr="001E4E3B">
              <w:rPr>
                <w:rFonts w:ascii="Times New Roman" w:eastAsia="Times New Roman" w:hAnsi="Times New Roman"/>
                <w:color w:val="222222"/>
                <w:sz w:val="20"/>
                <w:szCs w:val="20"/>
              </w:rPr>
              <w:t>shkëlqyer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studentët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që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studjojnë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programe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studimi</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fushat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prioritare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dhe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studentët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nevojë</w:t>
            </w:r>
            <w:proofErr w:type="spellEnd"/>
            <w:r w:rsidRPr="001E4E3B">
              <w:rPr>
                <w:rFonts w:ascii="Times New Roman" w:eastAsia="Times New Roman" w:hAnsi="Times New Roman"/>
                <w:color w:val="222222"/>
                <w:sz w:val="20"/>
                <w:szCs w:val="20"/>
              </w:rPr>
              <w:t xml:space="preserve"> " </w:t>
            </w:r>
            <w:proofErr w:type="spellStart"/>
            <w:r w:rsidRPr="001E4E3B">
              <w:rPr>
                <w:rFonts w:ascii="Times New Roman" w:eastAsia="Times New Roman" w:hAnsi="Times New Roman"/>
                <w:color w:val="222222"/>
                <w:sz w:val="20"/>
                <w:szCs w:val="20"/>
              </w:rPr>
              <w:t>të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ndryshuar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Drejtuesit</w:t>
            </w:r>
            <w:proofErr w:type="spellEnd"/>
            <w:r w:rsidRPr="001E4E3B">
              <w:rPr>
                <w:rFonts w:ascii="Times New Roman" w:eastAsia="Times New Roman" w:hAnsi="Times New Roman"/>
                <w:color w:val="222222"/>
                <w:sz w:val="20"/>
                <w:szCs w:val="20"/>
              </w:rPr>
              <w:t xml:space="preserve"> e </w:t>
            </w:r>
            <w:proofErr w:type="spellStart"/>
            <w:r w:rsidRPr="001E4E3B">
              <w:rPr>
                <w:rFonts w:ascii="Times New Roman" w:eastAsia="Times New Roman" w:hAnsi="Times New Roman"/>
                <w:color w:val="222222"/>
                <w:sz w:val="20"/>
                <w:szCs w:val="20"/>
              </w:rPr>
              <w:t>Njësive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Kryesore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lastRenderedPageBreak/>
              <w:t>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mënyrë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periodike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paraqesin</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pranë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bordit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të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administrimit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listat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emërore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dhe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informacionin</w:t>
            </w:r>
            <w:proofErr w:type="spellEnd"/>
            <w:r w:rsidRPr="001E4E3B">
              <w:rPr>
                <w:rFonts w:ascii="Times New Roman" w:eastAsia="Times New Roman" w:hAnsi="Times New Roman"/>
                <w:color w:val="222222"/>
                <w:sz w:val="20"/>
                <w:szCs w:val="20"/>
              </w:rPr>
              <w:t xml:space="preserve"> e </w:t>
            </w:r>
            <w:proofErr w:type="spellStart"/>
            <w:r w:rsidRPr="001E4E3B">
              <w:rPr>
                <w:rFonts w:ascii="Times New Roman" w:eastAsia="Times New Roman" w:hAnsi="Times New Roman"/>
                <w:color w:val="222222"/>
                <w:sz w:val="20"/>
                <w:szCs w:val="20"/>
              </w:rPr>
              <w:t>hartuar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nga</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komisionet</w:t>
            </w:r>
            <w:proofErr w:type="spellEnd"/>
            <w:r w:rsidRPr="001E4E3B">
              <w:rPr>
                <w:rFonts w:ascii="Times New Roman" w:eastAsia="Times New Roman" w:hAnsi="Times New Roman"/>
                <w:color w:val="222222"/>
                <w:sz w:val="20"/>
                <w:szCs w:val="20"/>
              </w:rPr>
              <w:t xml:space="preserve"> e </w:t>
            </w:r>
            <w:proofErr w:type="spellStart"/>
            <w:r w:rsidRPr="001E4E3B">
              <w:rPr>
                <w:rFonts w:ascii="Times New Roman" w:eastAsia="Times New Roman" w:hAnsi="Times New Roman"/>
                <w:color w:val="222222"/>
                <w:sz w:val="20"/>
                <w:szCs w:val="20"/>
              </w:rPr>
              <w:t>ngritura</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për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pranimin</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shqyrtimin</w:t>
            </w:r>
            <w:proofErr w:type="spellEnd"/>
            <w:r w:rsidRPr="001E4E3B">
              <w:rPr>
                <w:rFonts w:ascii="Times New Roman" w:eastAsia="Times New Roman" w:hAnsi="Times New Roman"/>
                <w:color w:val="222222"/>
                <w:sz w:val="20"/>
                <w:szCs w:val="20"/>
              </w:rPr>
              <w:t xml:space="preserve"> e </w:t>
            </w:r>
            <w:proofErr w:type="spellStart"/>
            <w:r w:rsidRPr="001E4E3B">
              <w:rPr>
                <w:rFonts w:ascii="Times New Roman" w:eastAsia="Times New Roman" w:hAnsi="Times New Roman"/>
                <w:color w:val="222222"/>
                <w:sz w:val="20"/>
                <w:szCs w:val="20"/>
              </w:rPr>
              <w:t>kërkesave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dhe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dokumentacionit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të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paraqitur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nga</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studentët</w:t>
            </w:r>
            <w:proofErr w:type="spellEnd"/>
            <w:r w:rsidRPr="001E4E3B">
              <w:rPr>
                <w:rFonts w:ascii="Times New Roman" w:eastAsia="Times New Roman" w:hAnsi="Times New Roman"/>
                <w:color w:val="222222"/>
                <w:sz w:val="20"/>
                <w:szCs w:val="20"/>
              </w:rPr>
              <w:t xml:space="preserve">. Ky </w:t>
            </w:r>
            <w:proofErr w:type="spellStart"/>
            <w:r w:rsidRPr="001E4E3B">
              <w:rPr>
                <w:rFonts w:ascii="Times New Roman" w:eastAsia="Times New Roman" w:hAnsi="Times New Roman"/>
                <w:color w:val="222222"/>
                <w:sz w:val="20"/>
                <w:szCs w:val="20"/>
              </w:rPr>
              <w:t>proces</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vijon</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përgjatë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gjithë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vitit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akademik</w:t>
            </w:r>
            <w:proofErr w:type="spellEnd"/>
            <w:r w:rsidRPr="001E4E3B">
              <w:rPr>
                <w:rFonts w:ascii="Times New Roman" w:eastAsia="Times New Roman" w:hAnsi="Times New Roman"/>
                <w:color w:val="222222"/>
                <w:sz w:val="20"/>
                <w:szCs w:val="20"/>
              </w:rPr>
              <w:t>. </w:t>
            </w:r>
          </w:p>
          <w:p w14:paraId="2FB46F28" w14:textId="77777777" w:rsidR="001E4E3B" w:rsidRPr="001E4E3B" w:rsidRDefault="001E4E3B" w:rsidP="001E4E3B">
            <w:pPr>
              <w:shd w:val="clear" w:color="auto" w:fill="FFFFFF"/>
              <w:spacing w:after="0" w:line="240" w:lineRule="auto"/>
              <w:rPr>
                <w:rFonts w:ascii="Times New Roman" w:eastAsia="Times New Roman" w:hAnsi="Times New Roman"/>
                <w:color w:val="222222"/>
                <w:sz w:val="20"/>
                <w:szCs w:val="20"/>
              </w:rPr>
            </w:pPr>
            <w:r w:rsidRPr="001E4E3B">
              <w:rPr>
                <w:rFonts w:ascii="Times New Roman" w:eastAsia="Times New Roman" w:hAnsi="Times New Roman"/>
                <w:color w:val="222222"/>
                <w:sz w:val="20"/>
                <w:szCs w:val="20"/>
              </w:rPr>
              <w:t xml:space="preserve">Bordi </w:t>
            </w:r>
            <w:proofErr w:type="spellStart"/>
            <w:r w:rsidRPr="001E4E3B">
              <w:rPr>
                <w:rFonts w:ascii="Times New Roman" w:eastAsia="Times New Roman" w:hAnsi="Times New Roman"/>
                <w:color w:val="222222"/>
                <w:sz w:val="20"/>
                <w:szCs w:val="20"/>
              </w:rPr>
              <w:t>i</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Administrimit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shqyrton</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dhe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merr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vendim</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mbi</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bursat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financiare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për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studentët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që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përmbushin</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kriteret</w:t>
            </w:r>
            <w:proofErr w:type="spellEnd"/>
            <w:r w:rsidRPr="001E4E3B">
              <w:rPr>
                <w:rFonts w:ascii="Times New Roman" w:eastAsia="Times New Roman" w:hAnsi="Times New Roman"/>
                <w:color w:val="222222"/>
                <w:sz w:val="20"/>
                <w:szCs w:val="20"/>
              </w:rPr>
              <w:t xml:space="preserve"> e </w:t>
            </w:r>
            <w:proofErr w:type="spellStart"/>
            <w:r w:rsidRPr="001E4E3B">
              <w:rPr>
                <w:rFonts w:ascii="Times New Roman" w:eastAsia="Times New Roman" w:hAnsi="Times New Roman"/>
                <w:color w:val="222222"/>
                <w:sz w:val="20"/>
                <w:szCs w:val="20"/>
              </w:rPr>
              <w:t>përcaktuara</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Vendimin</w:t>
            </w:r>
            <w:proofErr w:type="spellEnd"/>
            <w:r w:rsidRPr="001E4E3B">
              <w:rPr>
                <w:rFonts w:ascii="Times New Roman" w:eastAsia="Times New Roman" w:hAnsi="Times New Roman"/>
                <w:color w:val="222222"/>
                <w:sz w:val="20"/>
                <w:szCs w:val="20"/>
              </w:rPr>
              <w:t xml:space="preserve"> e </w:t>
            </w:r>
            <w:proofErr w:type="spellStart"/>
            <w:r w:rsidRPr="001E4E3B">
              <w:rPr>
                <w:rFonts w:ascii="Times New Roman" w:eastAsia="Times New Roman" w:hAnsi="Times New Roman"/>
                <w:color w:val="222222"/>
                <w:sz w:val="20"/>
                <w:szCs w:val="20"/>
              </w:rPr>
              <w:t>Këshillit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të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Minstrave</w:t>
            </w:r>
            <w:proofErr w:type="spellEnd"/>
            <w:r w:rsidRPr="001E4E3B">
              <w:rPr>
                <w:rFonts w:ascii="Times New Roman" w:eastAsia="Times New Roman" w:hAnsi="Times New Roman"/>
                <w:color w:val="222222"/>
                <w:sz w:val="20"/>
                <w:szCs w:val="20"/>
              </w:rPr>
              <w:t xml:space="preserve">  nr 39, </w:t>
            </w:r>
            <w:proofErr w:type="spellStart"/>
            <w:r w:rsidRPr="001E4E3B">
              <w:rPr>
                <w:rFonts w:ascii="Times New Roman" w:eastAsia="Times New Roman" w:hAnsi="Times New Roman"/>
                <w:color w:val="222222"/>
                <w:sz w:val="20"/>
                <w:szCs w:val="20"/>
              </w:rPr>
              <w:t>datë</w:t>
            </w:r>
            <w:proofErr w:type="spellEnd"/>
            <w:r w:rsidRPr="001E4E3B">
              <w:rPr>
                <w:rFonts w:ascii="Times New Roman" w:eastAsia="Times New Roman" w:hAnsi="Times New Roman"/>
                <w:color w:val="222222"/>
                <w:sz w:val="20"/>
                <w:szCs w:val="20"/>
              </w:rPr>
              <w:t xml:space="preserve"> 23.01.2019 </w:t>
            </w:r>
            <w:proofErr w:type="spellStart"/>
            <w:r w:rsidRPr="001E4E3B">
              <w:rPr>
                <w:rFonts w:ascii="Times New Roman" w:eastAsia="Times New Roman" w:hAnsi="Times New Roman"/>
                <w:color w:val="222222"/>
                <w:sz w:val="20"/>
                <w:szCs w:val="20"/>
              </w:rPr>
              <w:t>mbështetur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informacionin</w:t>
            </w:r>
            <w:proofErr w:type="spellEnd"/>
            <w:r w:rsidRPr="001E4E3B">
              <w:rPr>
                <w:rFonts w:ascii="Times New Roman" w:eastAsia="Times New Roman" w:hAnsi="Times New Roman"/>
                <w:color w:val="222222"/>
                <w:sz w:val="20"/>
                <w:szCs w:val="20"/>
              </w:rPr>
              <w:t xml:space="preserve"> e </w:t>
            </w:r>
            <w:proofErr w:type="spellStart"/>
            <w:r w:rsidRPr="001E4E3B">
              <w:rPr>
                <w:rFonts w:ascii="Times New Roman" w:eastAsia="Times New Roman" w:hAnsi="Times New Roman"/>
                <w:color w:val="222222"/>
                <w:sz w:val="20"/>
                <w:szCs w:val="20"/>
              </w:rPr>
              <w:t>përcjellë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nga</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komisionet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përkatëse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të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ngritura</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pranë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cdo</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njësie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kryesore</w:t>
            </w:r>
            <w:proofErr w:type="spellEnd"/>
            <w:r w:rsidRPr="001E4E3B">
              <w:rPr>
                <w:rFonts w:ascii="Times New Roman" w:eastAsia="Times New Roman" w:hAnsi="Times New Roman"/>
                <w:color w:val="222222"/>
                <w:sz w:val="20"/>
                <w:szCs w:val="20"/>
              </w:rPr>
              <w:t>. </w:t>
            </w:r>
          </w:p>
          <w:p w14:paraId="38191172" w14:textId="77777777" w:rsidR="001E4E3B" w:rsidRPr="00C46F73" w:rsidRDefault="001E4E3B" w:rsidP="001E4E3B">
            <w:pPr>
              <w:shd w:val="clear" w:color="auto" w:fill="FFFFFF"/>
              <w:spacing w:after="0" w:line="240" w:lineRule="auto"/>
              <w:rPr>
                <w:rFonts w:ascii="Times New Roman" w:eastAsia="Times New Roman" w:hAnsi="Times New Roman"/>
                <w:color w:val="222222"/>
                <w:sz w:val="20"/>
                <w:szCs w:val="20"/>
                <w:lang w:val="it-IT"/>
              </w:rPr>
            </w:pPr>
            <w:proofErr w:type="spellStart"/>
            <w:r w:rsidRPr="001E4E3B">
              <w:rPr>
                <w:rFonts w:ascii="Times New Roman" w:eastAsia="Times New Roman" w:hAnsi="Times New Roman"/>
                <w:color w:val="222222"/>
                <w:sz w:val="20"/>
                <w:szCs w:val="20"/>
              </w:rPr>
              <w:t>Këto</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vendime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i</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përcillen</w:t>
            </w:r>
            <w:proofErr w:type="spellEnd"/>
            <w:r w:rsidRPr="001E4E3B">
              <w:rPr>
                <w:rFonts w:ascii="Times New Roman" w:eastAsia="Times New Roman" w:hAnsi="Times New Roman"/>
                <w:color w:val="222222"/>
                <w:sz w:val="20"/>
                <w:szCs w:val="20"/>
              </w:rPr>
              <w:t xml:space="preserve"> per </w:t>
            </w:r>
            <w:proofErr w:type="spellStart"/>
            <w:r w:rsidRPr="001E4E3B">
              <w:rPr>
                <w:rFonts w:ascii="Times New Roman" w:eastAsia="Times New Roman" w:hAnsi="Times New Roman"/>
                <w:color w:val="222222"/>
                <w:sz w:val="20"/>
                <w:szCs w:val="20"/>
              </w:rPr>
              <w:t>zbatim</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Drejtorisë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së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Administrimit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Financiar</w:t>
            </w:r>
            <w:proofErr w:type="spellEnd"/>
            <w:r w:rsidRPr="001E4E3B">
              <w:rPr>
                <w:rFonts w:ascii="Times New Roman" w:eastAsia="Times New Roman" w:hAnsi="Times New Roman"/>
                <w:color w:val="222222"/>
                <w:sz w:val="20"/>
                <w:szCs w:val="20"/>
              </w:rPr>
              <w:t xml:space="preserve"> e </w:t>
            </w:r>
            <w:proofErr w:type="spellStart"/>
            <w:r w:rsidRPr="001E4E3B">
              <w:rPr>
                <w:rFonts w:ascii="Times New Roman" w:eastAsia="Times New Roman" w:hAnsi="Times New Roman"/>
                <w:color w:val="222222"/>
                <w:sz w:val="20"/>
                <w:szCs w:val="20"/>
              </w:rPr>
              <w:t>cila</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pasi</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merr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konfirmimin</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mbi</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frekuentimin</w:t>
            </w:r>
            <w:proofErr w:type="spellEnd"/>
            <w:r w:rsidRPr="001E4E3B">
              <w:rPr>
                <w:rFonts w:ascii="Times New Roman" w:eastAsia="Times New Roman" w:hAnsi="Times New Roman"/>
                <w:color w:val="222222"/>
                <w:sz w:val="20"/>
                <w:szCs w:val="20"/>
              </w:rPr>
              <w:t xml:space="preserve"> e </w:t>
            </w:r>
            <w:proofErr w:type="spellStart"/>
            <w:r w:rsidRPr="001E4E3B">
              <w:rPr>
                <w:rFonts w:ascii="Times New Roman" w:eastAsia="Times New Roman" w:hAnsi="Times New Roman"/>
                <w:color w:val="222222"/>
                <w:sz w:val="20"/>
                <w:szCs w:val="20"/>
              </w:rPr>
              <w:t>programit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përkatës</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të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studimit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nga</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përgjegjësi</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i</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njësisë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bazë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për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secilin</w:t>
            </w:r>
            <w:proofErr w:type="spellEnd"/>
            <w:r w:rsidRPr="001E4E3B">
              <w:rPr>
                <w:rFonts w:ascii="Times New Roman" w:eastAsia="Times New Roman" w:hAnsi="Times New Roman"/>
                <w:color w:val="222222"/>
                <w:sz w:val="20"/>
                <w:szCs w:val="20"/>
              </w:rPr>
              <w:t xml:space="preserve"> student </w:t>
            </w:r>
            <w:proofErr w:type="spellStart"/>
            <w:r w:rsidRPr="001E4E3B">
              <w:rPr>
                <w:rFonts w:ascii="Times New Roman" w:eastAsia="Times New Roman" w:hAnsi="Times New Roman"/>
                <w:color w:val="222222"/>
                <w:sz w:val="20"/>
                <w:szCs w:val="20"/>
              </w:rPr>
              <w:t>përfitues</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harton</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listë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pagesat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përkatëse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dhe</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ngarkon</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sistemin</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informatik</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të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cilin</w:t>
            </w:r>
            <w:proofErr w:type="spellEnd"/>
            <w:r w:rsidRPr="001E4E3B">
              <w:rPr>
                <w:rFonts w:ascii="Times New Roman" w:eastAsia="Times New Roman" w:hAnsi="Times New Roman"/>
                <w:color w:val="222222"/>
                <w:sz w:val="20"/>
                <w:szCs w:val="20"/>
              </w:rPr>
              <w:t xml:space="preserve"> operon Dega e </w:t>
            </w:r>
            <w:proofErr w:type="spellStart"/>
            <w:r w:rsidRPr="001E4E3B">
              <w:rPr>
                <w:rFonts w:ascii="Times New Roman" w:eastAsia="Times New Roman" w:hAnsi="Times New Roman"/>
                <w:color w:val="222222"/>
                <w:sz w:val="20"/>
                <w:szCs w:val="20"/>
              </w:rPr>
              <w:t>Thesarit</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dokumentacionin</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financiar</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të</w:t>
            </w:r>
            <w:proofErr w:type="spellEnd"/>
            <w:r w:rsidRPr="001E4E3B">
              <w:rPr>
                <w:rFonts w:ascii="Times New Roman" w:eastAsia="Times New Roman" w:hAnsi="Times New Roman"/>
                <w:color w:val="222222"/>
                <w:sz w:val="20"/>
                <w:szCs w:val="20"/>
              </w:rPr>
              <w:t xml:space="preserve"> </w:t>
            </w:r>
            <w:proofErr w:type="spellStart"/>
            <w:r w:rsidRPr="001E4E3B">
              <w:rPr>
                <w:rFonts w:ascii="Times New Roman" w:eastAsia="Times New Roman" w:hAnsi="Times New Roman"/>
                <w:color w:val="222222"/>
                <w:sz w:val="20"/>
                <w:szCs w:val="20"/>
              </w:rPr>
              <w:t>nevojshëm</w:t>
            </w:r>
            <w:proofErr w:type="spellEnd"/>
            <w:r w:rsidRPr="001E4E3B">
              <w:rPr>
                <w:rFonts w:ascii="Times New Roman" w:eastAsia="Times New Roman" w:hAnsi="Times New Roman"/>
                <w:color w:val="222222"/>
                <w:sz w:val="20"/>
                <w:szCs w:val="20"/>
              </w:rPr>
              <w:t xml:space="preserve">. </w:t>
            </w:r>
            <w:r w:rsidRPr="00C46F73">
              <w:rPr>
                <w:rFonts w:ascii="Times New Roman" w:eastAsia="Times New Roman" w:hAnsi="Times New Roman"/>
                <w:color w:val="222222"/>
                <w:sz w:val="20"/>
                <w:szCs w:val="20"/>
                <w:lang w:val="it-IT"/>
              </w:rPr>
              <w:t>Dega e Thesarit pasi miraton procedurën , bën autorizimin e fondeve.</w:t>
            </w:r>
          </w:p>
          <w:p w14:paraId="34BF19EE" w14:textId="77777777" w:rsidR="001E4E3B" w:rsidRPr="00C46F73" w:rsidRDefault="001E4E3B" w:rsidP="001E4E3B">
            <w:pPr>
              <w:shd w:val="clear" w:color="auto" w:fill="FFFFFF"/>
              <w:spacing w:after="0" w:line="240" w:lineRule="auto"/>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t>Sic paraqitet edhe më lart, procesi i shpërndarjes së bursave është dinamik dhe kërkon korrektësi, disponibilitet dhe respektim të afateve nga të gjitha strukturat që jane pjesë e këtij procesi . </w:t>
            </w:r>
          </w:p>
          <w:p w14:paraId="22529F4C" w14:textId="77777777" w:rsidR="001E4E3B" w:rsidRPr="00C46F73" w:rsidRDefault="001E4E3B" w:rsidP="001E4E3B">
            <w:pPr>
              <w:shd w:val="clear" w:color="auto" w:fill="FFFFFF"/>
              <w:spacing w:after="0" w:line="240" w:lineRule="auto"/>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t>Institucioni ynë ka organizuar një takim me përfaqësues të Këshillit studentor në lidhje me informimin e tyre mbi procesin e miratimit dhe shpërndarjes së bursave. Aktualishit, Institucioni ynë nuk ka asnjë problematike në lidhje me këtë ceshtje .</w:t>
            </w:r>
          </w:p>
          <w:p w14:paraId="56B5E64C" w14:textId="77777777" w:rsidR="001E4E3B" w:rsidRPr="00C46F73" w:rsidRDefault="001E4E3B" w:rsidP="001E4E3B">
            <w:pPr>
              <w:shd w:val="clear" w:color="auto" w:fill="FFFFFF"/>
              <w:spacing w:after="0" w:line="240" w:lineRule="auto"/>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t>Për vitin akademik 2024-2025 janë trajtuar me bursë financiare 606 studentë të cilët e kanë përfituar bursën për periudhën 07.10.2024 - 07.05.2025.</w:t>
            </w:r>
          </w:p>
          <w:p w14:paraId="68F67BF4" w14:textId="5CD522E6" w:rsidR="001A4018" w:rsidRPr="00C46F73" w:rsidRDefault="001A4018" w:rsidP="001A4018">
            <w:pPr>
              <w:shd w:val="clear" w:color="auto" w:fill="FFFFFF"/>
              <w:spacing w:after="0" w:line="240" w:lineRule="auto"/>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lastRenderedPageBreak/>
              <w:t>. 11 datë 26.07.2020. Ndërkohë në lidhje me sjelljen, Këshilli i Etikës ka trajtuar vetëm një cështje që   ka ardhur për shqyrtim në periudhën 2024-2025.</w:t>
            </w:r>
          </w:p>
          <w:p w14:paraId="389D80A2" w14:textId="789BD6D3" w:rsidR="001A4018" w:rsidRPr="00C46F73" w:rsidRDefault="001A4018" w:rsidP="001A4018">
            <w:pPr>
              <w:shd w:val="clear" w:color="auto" w:fill="FFFFFF"/>
              <w:spacing w:after="0" w:line="240" w:lineRule="auto"/>
              <w:rPr>
                <w:rFonts w:ascii="Times New Roman" w:hAnsi="Times New Roman"/>
                <w:lang w:val="it-IT"/>
              </w:rPr>
            </w:pPr>
          </w:p>
        </w:tc>
        <w:tc>
          <w:tcPr>
            <w:tcW w:w="1193" w:type="dxa"/>
            <w:gridSpan w:val="2"/>
            <w:shd w:val="clear" w:color="auto" w:fill="auto"/>
            <w:vAlign w:val="center"/>
          </w:tcPr>
          <w:p w14:paraId="0D5C9F1F" w14:textId="626E0B54" w:rsidR="000F1428" w:rsidRDefault="00000000">
            <w:pPr>
              <w:spacing w:after="0" w:line="240" w:lineRule="auto"/>
              <w:jc w:val="center"/>
              <w:rPr>
                <w:rFonts w:ascii="Times New Roman" w:hAnsi="Times New Roman"/>
                <w:sz w:val="20"/>
                <w:szCs w:val="20"/>
              </w:rPr>
            </w:pPr>
            <w:proofErr w:type="spellStart"/>
            <w:r>
              <w:rPr>
                <w:rFonts w:ascii="Times New Roman" w:hAnsi="Times New Roman"/>
                <w:sz w:val="20"/>
                <w:szCs w:val="20"/>
              </w:rPr>
              <w:lastRenderedPageBreak/>
              <w:t>Përgjigje</w:t>
            </w:r>
            <w:proofErr w:type="spellEnd"/>
            <w:r>
              <w:rPr>
                <w:rFonts w:ascii="Times New Roman" w:hAnsi="Times New Roman"/>
                <w:sz w:val="20"/>
                <w:szCs w:val="20"/>
              </w:rPr>
              <w:t xml:space="preserve"> </w:t>
            </w:r>
            <w:r w:rsidR="0095799E">
              <w:rPr>
                <w:rFonts w:ascii="Times New Roman" w:hAnsi="Times New Roman"/>
                <w:sz w:val="20"/>
                <w:szCs w:val="20"/>
              </w:rPr>
              <w:t xml:space="preserve">e </w:t>
            </w:r>
            <w:proofErr w:type="spellStart"/>
            <w:r w:rsidR="0095799E">
              <w:rPr>
                <w:rFonts w:ascii="Times New Roman" w:hAnsi="Times New Roman"/>
                <w:sz w:val="20"/>
                <w:szCs w:val="20"/>
              </w:rPr>
              <w:t>plote</w:t>
            </w:r>
            <w:proofErr w:type="spellEnd"/>
          </w:p>
        </w:tc>
        <w:tc>
          <w:tcPr>
            <w:tcW w:w="827" w:type="dxa"/>
            <w:shd w:val="clear" w:color="auto" w:fill="auto"/>
            <w:vAlign w:val="center"/>
          </w:tcPr>
          <w:p w14:paraId="35511AB0" w14:textId="77777777" w:rsidR="000F1428" w:rsidRDefault="00000000">
            <w:pPr>
              <w:spacing w:after="0" w:line="240" w:lineRule="auto"/>
              <w:jc w:val="center"/>
              <w:rPr>
                <w:rFonts w:ascii="Times New Roman" w:hAnsi="Times New Roman"/>
                <w:sz w:val="20"/>
                <w:szCs w:val="20"/>
              </w:rPr>
            </w:pPr>
            <w:proofErr w:type="spellStart"/>
            <w:r>
              <w:rPr>
                <w:rFonts w:ascii="Times New Roman" w:hAnsi="Times New Roman"/>
                <w:sz w:val="20"/>
                <w:szCs w:val="20"/>
              </w:rPr>
              <w:t>S’ka</w:t>
            </w:r>
            <w:proofErr w:type="spellEnd"/>
          </w:p>
        </w:tc>
      </w:tr>
      <w:tr w:rsidR="001E4E3B" w14:paraId="142873F6" w14:textId="77777777" w:rsidTr="003A29C4">
        <w:trPr>
          <w:trHeight w:val="1790"/>
        </w:trPr>
        <w:tc>
          <w:tcPr>
            <w:tcW w:w="895" w:type="dxa"/>
            <w:shd w:val="clear" w:color="auto" w:fill="auto"/>
            <w:vAlign w:val="center"/>
          </w:tcPr>
          <w:p w14:paraId="7EF05592" w14:textId="05EB1270" w:rsidR="001E4E3B" w:rsidRPr="00F04E44" w:rsidRDefault="001E4E3B" w:rsidP="003A29C4">
            <w:pPr>
              <w:spacing w:after="0" w:line="240" w:lineRule="auto"/>
              <w:jc w:val="center"/>
              <w:rPr>
                <w:rFonts w:ascii="Times New Roman" w:hAnsi="Times New Roman"/>
                <w:sz w:val="20"/>
                <w:szCs w:val="20"/>
              </w:rPr>
            </w:pPr>
            <w:r>
              <w:rPr>
                <w:rFonts w:ascii="Times New Roman" w:hAnsi="Times New Roman"/>
                <w:sz w:val="20"/>
                <w:szCs w:val="20"/>
              </w:rPr>
              <w:lastRenderedPageBreak/>
              <w:t>10</w:t>
            </w:r>
          </w:p>
        </w:tc>
        <w:tc>
          <w:tcPr>
            <w:tcW w:w="1350" w:type="dxa"/>
            <w:shd w:val="clear" w:color="auto" w:fill="auto"/>
            <w:vAlign w:val="center"/>
          </w:tcPr>
          <w:p w14:paraId="650FC7C9" w14:textId="3A1542BD" w:rsidR="001E4E3B" w:rsidRPr="00F04E44" w:rsidRDefault="001E4E3B" w:rsidP="003A29C4">
            <w:pPr>
              <w:spacing w:after="0" w:line="240" w:lineRule="auto"/>
              <w:ind w:left="76"/>
              <w:jc w:val="center"/>
              <w:rPr>
                <w:rFonts w:ascii="Times New Roman" w:hAnsi="Times New Roman"/>
                <w:sz w:val="20"/>
                <w:szCs w:val="20"/>
              </w:rPr>
            </w:pPr>
            <w:r>
              <w:rPr>
                <w:rFonts w:ascii="Times New Roman" w:hAnsi="Times New Roman"/>
                <w:sz w:val="20"/>
                <w:szCs w:val="20"/>
              </w:rPr>
              <w:t>06.05.2025</w:t>
            </w:r>
          </w:p>
        </w:tc>
        <w:tc>
          <w:tcPr>
            <w:tcW w:w="3926" w:type="dxa"/>
            <w:shd w:val="clear" w:color="auto" w:fill="auto"/>
            <w:vAlign w:val="center"/>
          </w:tcPr>
          <w:p w14:paraId="29704CB4" w14:textId="408AC230" w:rsidR="001E4E3B" w:rsidRPr="00CE1824" w:rsidRDefault="001E4E3B" w:rsidP="003A29C4">
            <w:pPr>
              <w:shd w:val="clear" w:color="auto" w:fill="FFFFFF"/>
              <w:spacing w:after="0" w:line="240" w:lineRule="auto"/>
              <w:rPr>
                <w:rFonts w:ascii="Arial" w:eastAsia="Times New Roman" w:hAnsi="Arial" w:cs="Arial"/>
                <w:color w:val="222222"/>
                <w:sz w:val="20"/>
                <w:szCs w:val="20"/>
              </w:rPr>
            </w:pPr>
            <w:r w:rsidRPr="00C46F73">
              <w:rPr>
                <w:rFonts w:ascii="Arial" w:eastAsia="Times New Roman" w:hAnsi="Arial" w:cs="Arial"/>
                <w:color w:val="222222"/>
                <w:sz w:val="20"/>
                <w:szCs w:val="20"/>
                <w:lang w:val="it-IT"/>
              </w:rPr>
              <w:t>Kerkohet shtese informacioni ne lidhje me nje kerkese te meparshme nelidhje me kriteret e shpallura ne njoftimin per pune ne De</w:t>
            </w:r>
            <w:r w:rsidR="00AA488B" w:rsidRPr="00C46F73">
              <w:rPr>
                <w:rFonts w:ascii="Arial" w:eastAsia="Times New Roman" w:hAnsi="Arial" w:cs="Arial"/>
                <w:color w:val="222222"/>
                <w:sz w:val="20"/>
                <w:szCs w:val="20"/>
                <w:lang w:val="it-IT"/>
              </w:rPr>
              <w:t>p</w:t>
            </w:r>
            <w:r w:rsidRPr="00C46F73">
              <w:rPr>
                <w:rFonts w:ascii="Arial" w:eastAsia="Times New Roman" w:hAnsi="Arial" w:cs="Arial"/>
                <w:color w:val="222222"/>
                <w:sz w:val="20"/>
                <w:szCs w:val="20"/>
                <w:lang w:val="it-IT"/>
              </w:rPr>
              <w:t xml:space="preserve">. </w:t>
            </w:r>
            <w:r>
              <w:rPr>
                <w:rFonts w:ascii="Arial" w:eastAsia="Times New Roman" w:hAnsi="Arial" w:cs="Arial"/>
                <w:color w:val="222222"/>
                <w:sz w:val="20"/>
                <w:szCs w:val="20"/>
              </w:rPr>
              <w:t xml:space="preserve">E </w:t>
            </w:r>
            <w:proofErr w:type="spellStart"/>
            <w:r>
              <w:rPr>
                <w:rFonts w:ascii="Arial" w:eastAsia="Times New Roman" w:hAnsi="Arial" w:cs="Arial"/>
                <w:color w:val="222222"/>
                <w:sz w:val="20"/>
                <w:szCs w:val="20"/>
              </w:rPr>
              <w:t>Shkencave</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Kompjuterike</w:t>
            </w:r>
            <w:proofErr w:type="spellEnd"/>
          </w:p>
          <w:p w14:paraId="543B5155" w14:textId="77777777" w:rsidR="001E4E3B" w:rsidRPr="00CE1824" w:rsidRDefault="001E4E3B" w:rsidP="003A29C4">
            <w:pPr>
              <w:shd w:val="clear" w:color="auto" w:fill="FFFFFF"/>
              <w:spacing w:after="0" w:line="240" w:lineRule="auto"/>
              <w:rPr>
                <w:rFonts w:ascii="Arial" w:eastAsia="Times New Roman" w:hAnsi="Arial" w:cs="Arial"/>
                <w:color w:val="222222"/>
                <w:sz w:val="20"/>
                <w:szCs w:val="20"/>
              </w:rPr>
            </w:pPr>
          </w:p>
        </w:tc>
        <w:tc>
          <w:tcPr>
            <w:tcW w:w="1260" w:type="dxa"/>
            <w:shd w:val="clear" w:color="auto" w:fill="auto"/>
            <w:vAlign w:val="center"/>
          </w:tcPr>
          <w:p w14:paraId="02AC0FB6" w14:textId="3FBB2972" w:rsidR="001E4E3B" w:rsidRPr="00CE1824" w:rsidRDefault="001E4E3B" w:rsidP="003A29C4">
            <w:pPr>
              <w:spacing w:after="0" w:line="240" w:lineRule="auto"/>
              <w:jc w:val="center"/>
              <w:rPr>
                <w:rFonts w:ascii="Arial" w:hAnsi="Arial" w:cs="Arial"/>
                <w:sz w:val="20"/>
                <w:szCs w:val="20"/>
              </w:rPr>
            </w:pPr>
            <w:r>
              <w:rPr>
                <w:rFonts w:ascii="Arial" w:hAnsi="Arial" w:cs="Arial"/>
                <w:sz w:val="20"/>
                <w:szCs w:val="20"/>
              </w:rPr>
              <w:t>13</w:t>
            </w:r>
            <w:r w:rsidRPr="00CE1824">
              <w:rPr>
                <w:rFonts w:ascii="Arial" w:hAnsi="Arial" w:cs="Arial"/>
                <w:sz w:val="20"/>
                <w:szCs w:val="20"/>
              </w:rPr>
              <w:t>.0</w:t>
            </w:r>
            <w:r>
              <w:rPr>
                <w:rFonts w:ascii="Arial" w:hAnsi="Arial" w:cs="Arial"/>
                <w:sz w:val="20"/>
                <w:szCs w:val="20"/>
              </w:rPr>
              <w:t>5</w:t>
            </w:r>
            <w:r w:rsidRPr="00CE1824">
              <w:rPr>
                <w:rFonts w:ascii="Arial" w:hAnsi="Arial" w:cs="Arial"/>
                <w:sz w:val="20"/>
                <w:szCs w:val="20"/>
              </w:rPr>
              <w:t>.2025</w:t>
            </w:r>
          </w:p>
        </w:tc>
        <w:tc>
          <w:tcPr>
            <w:tcW w:w="3870" w:type="dxa"/>
            <w:shd w:val="clear" w:color="auto" w:fill="auto"/>
          </w:tcPr>
          <w:p w14:paraId="7DDC79AD" w14:textId="43E9EF87" w:rsidR="001E4E3B" w:rsidRPr="001A4018" w:rsidRDefault="00AA488B" w:rsidP="001E4E3B">
            <w:pPr>
              <w:shd w:val="clear" w:color="auto" w:fill="FFFFFF"/>
              <w:spacing w:after="0" w:line="240" w:lineRule="auto"/>
              <w:rPr>
                <w:rFonts w:ascii="Times New Roman" w:hAnsi="Times New Roman"/>
              </w:rPr>
            </w:pPr>
            <w:proofErr w:type="spellStart"/>
            <w:r w:rsidRPr="00AA488B">
              <w:rPr>
                <w:rFonts w:ascii="Times New Roman" w:hAnsi="Times New Roman"/>
                <w:color w:val="222222"/>
                <w:sz w:val="20"/>
                <w:szCs w:val="20"/>
                <w:shd w:val="clear" w:color="auto" w:fill="FFFFFF"/>
              </w:rPr>
              <w:t>Siç</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është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sqaruar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edhe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më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parë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respektimi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statutit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rastet</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rekrutimit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personelit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akademik</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jo </w:t>
            </w:r>
            <w:proofErr w:type="spellStart"/>
            <w:r w:rsidRPr="00AA488B">
              <w:rPr>
                <w:rFonts w:ascii="Times New Roman" w:hAnsi="Times New Roman"/>
                <w:color w:val="222222"/>
                <w:sz w:val="20"/>
                <w:szCs w:val="20"/>
                <w:shd w:val="clear" w:color="auto" w:fill="FFFFFF"/>
              </w:rPr>
              <w:t>vetëm</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është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monitoruar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sigurohet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nga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shumë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autoritete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organe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drejtuese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brenda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jashtë</w:t>
            </w:r>
            <w:proofErr w:type="spellEnd"/>
            <w:r w:rsidRPr="00AA488B">
              <w:rPr>
                <w:rFonts w:ascii="Times New Roman" w:hAnsi="Times New Roman"/>
                <w:color w:val="222222"/>
                <w:sz w:val="20"/>
                <w:szCs w:val="20"/>
                <w:shd w:val="clear" w:color="auto" w:fill="FFFFFF"/>
              </w:rPr>
              <w:t xml:space="preserve"> UAMD. </w:t>
            </w:r>
            <w:proofErr w:type="spellStart"/>
            <w:r w:rsidRPr="00AA488B">
              <w:rPr>
                <w:rFonts w:ascii="Times New Roman" w:hAnsi="Times New Roman"/>
                <w:color w:val="222222"/>
                <w:sz w:val="20"/>
                <w:szCs w:val="20"/>
                <w:shd w:val="clear" w:color="auto" w:fill="FFFFFF"/>
              </w:rPr>
              <w:t>Kritetret</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përcaktuara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janë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qarta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janë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përcaktuar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vlerësuar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mjaftueshme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nga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njësia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bazë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që</w:t>
            </w:r>
            <w:proofErr w:type="spellEnd"/>
            <w:r w:rsidRPr="00AA488B">
              <w:rPr>
                <w:rFonts w:ascii="Times New Roman" w:hAnsi="Times New Roman"/>
                <w:color w:val="222222"/>
                <w:sz w:val="20"/>
                <w:szCs w:val="20"/>
                <w:shd w:val="clear" w:color="auto" w:fill="FFFFFF"/>
              </w:rPr>
              <w:t xml:space="preserve"> ka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drejtën</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propozuar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nga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gjitha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organet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autoritetet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drejtuese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që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kanë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miratuar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këto</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kritere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Çdo</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kandidat</w:t>
            </w:r>
            <w:proofErr w:type="spellEnd"/>
            <w:r w:rsidRPr="00AA488B">
              <w:rPr>
                <w:rFonts w:ascii="Times New Roman" w:hAnsi="Times New Roman"/>
                <w:color w:val="222222"/>
                <w:sz w:val="20"/>
                <w:szCs w:val="20"/>
                <w:shd w:val="clear" w:color="auto" w:fill="FFFFFF"/>
              </w:rPr>
              <w:t xml:space="preserve"> apo person </w:t>
            </w:r>
            <w:proofErr w:type="spellStart"/>
            <w:r w:rsidRPr="00AA488B">
              <w:rPr>
                <w:rFonts w:ascii="Times New Roman" w:hAnsi="Times New Roman"/>
                <w:color w:val="222222"/>
                <w:sz w:val="20"/>
                <w:szCs w:val="20"/>
                <w:shd w:val="clear" w:color="auto" w:fill="FFFFFF"/>
              </w:rPr>
              <w:t>që</w:t>
            </w:r>
            <w:proofErr w:type="spellEnd"/>
            <w:r w:rsidRPr="00AA488B">
              <w:rPr>
                <w:rFonts w:ascii="Times New Roman" w:hAnsi="Times New Roman"/>
                <w:color w:val="222222"/>
                <w:sz w:val="20"/>
                <w:szCs w:val="20"/>
                <w:shd w:val="clear" w:color="auto" w:fill="FFFFFF"/>
              </w:rPr>
              <w:t xml:space="preserve"> e ka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qartë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mënyrën</w:t>
            </w:r>
            <w:proofErr w:type="spellEnd"/>
            <w:r w:rsidRPr="00AA488B">
              <w:rPr>
                <w:rFonts w:ascii="Times New Roman" w:hAnsi="Times New Roman"/>
                <w:color w:val="222222"/>
                <w:sz w:val="20"/>
                <w:szCs w:val="20"/>
                <w:shd w:val="clear" w:color="auto" w:fill="FFFFFF"/>
              </w:rPr>
              <w:t xml:space="preserve"> se </w:t>
            </w:r>
            <w:proofErr w:type="spellStart"/>
            <w:r w:rsidRPr="00AA488B">
              <w:rPr>
                <w:rFonts w:ascii="Times New Roman" w:hAnsi="Times New Roman"/>
                <w:color w:val="222222"/>
                <w:sz w:val="20"/>
                <w:szCs w:val="20"/>
                <w:shd w:val="clear" w:color="auto" w:fill="FFFFFF"/>
              </w:rPr>
              <w:t>si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funksionojnë</w:t>
            </w:r>
            <w:proofErr w:type="spellEnd"/>
            <w:r w:rsidRPr="00AA488B">
              <w:rPr>
                <w:rFonts w:ascii="Times New Roman" w:hAnsi="Times New Roman"/>
                <w:color w:val="222222"/>
                <w:sz w:val="20"/>
                <w:szCs w:val="20"/>
                <w:shd w:val="clear" w:color="auto" w:fill="FFFFFF"/>
              </w:rPr>
              <w:t xml:space="preserve"> IAL-</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kupton</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kriteret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siç</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kanë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kuptuar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kandidatët</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tjerë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që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kanë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përfunduar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programin</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studimit</w:t>
            </w:r>
            <w:proofErr w:type="spellEnd"/>
            <w:r w:rsidRPr="00AA488B">
              <w:rPr>
                <w:rFonts w:ascii="Times New Roman" w:hAnsi="Times New Roman"/>
                <w:color w:val="222222"/>
                <w:sz w:val="20"/>
                <w:szCs w:val="20"/>
                <w:shd w:val="clear" w:color="auto" w:fill="FFFFFF"/>
              </w:rPr>
              <w:t xml:space="preserve"> “Multimedia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TV </w:t>
            </w:r>
            <w:proofErr w:type="spellStart"/>
            <w:r w:rsidRPr="00AA488B">
              <w:rPr>
                <w:rFonts w:ascii="Times New Roman" w:hAnsi="Times New Roman"/>
                <w:color w:val="222222"/>
                <w:sz w:val="20"/>
                <w:szCs w:val="20"/>
                <w:shd w:val="clear" w:color="auto" w:fill="FFFFFF"/>
              </w:rPr>
              <w:t>Dixhital</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kanë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aplikuar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departamentin</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duhur</w:t>
            </w:r>
            <w:proofErr w:type="spellEnd"/>
            <w:r w:rsidRPr="00AA488B">
              <w:rPr>
                <w:rFonts w:ascii="Times New Roman" w:hAnsi="Times New Roman"/>
                <w:color w:val="222222"/>
                <w:sz w:val="20"/>
                <w:szCs w:val="20"/>
                <w:shd w:val="clear" w:color="auto" w:fill="FFFFFF"/>
              </w:rPr>
              <w:t>.</w:t>
            </w:r>
            <w:r w:rsidRPr="00AA488B">
              <w:rPr>
                <w:rFonts w:ascii="Times New Roman" w:hAnsi="Times New Roman"/>
                <w:color w:val="222222"/>
                <w:sz w:val="20"/>
                <w:szCs w:val="20"/>
              </w:rPr>
              <w:br/>
            </w:r>
            <w:r w:rsidRPr="00AA488B">
              <w:rPr>
                <w:rFonts w:ascii="Times New Roman" w:hAnsi="Times New Roman"/>
                <w:color w:val="222222"/>
                <w:sz w:val="20"/>
                <w:szCs w:val="20"/>
              </w:rPr>
              <w:br/>
            </w:r>
            <w:r w:rsidRPr="00AA488B">
              <w:rPr>
                <w:rFonts w:ascii="Times New Roman" w:hAnsi="Times New Roman"/>
                <w:color w:val="222222"/>
                <w:sz w:val="20"/>
                <w:szCs w:val="20"/>
                <w:shd w:val="clear" w:color="auto" w:fill="FFFFFF"/>
              </w:rPr>
              <w:t xml:space="preserve">2. </w:t>
            </w:r>
            <w:proofErr w:type="spellStart"/>
            <w:r w:rsidRPr="00AA488B">
              <w:rPr>
                <w:rFonts w:ascii="Times New Roman" w:hAnsi="Times New Roman"/>
                <w:color w:val="222222"/>
                <w:sz w:val="20"/>
                <w:szCs w:val="20"/>
                <w:shd w:val="clear" w:color="auto" w:fill="FFFFFF"/>
              </w:rPr>
              <w:t>Siç</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ju</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sqaruam</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pikën</w:t>
            </w:r>
            <w:proofErr w:type="spellEnd"/>
            <w:r w:rsidRPr="00AA488B">
              <w:rPr>
                <w:rFonts w:ascii="Times New Roman" w:hAnsi="Times New Roman"/>
                <w:color w:val="222222"/>
                <w:sz w:val="20"/>
                <w:szCs w:val="20"/>
                <w:shd w:val="clear" w:color="auto" w:fill="FFFFFF"/>
              </w:rPr>
              <w:t xml:space="preserve"> 1, </w:t>
            </w:r>
            <w:proofErr w:type="spellStart"/>
            <w:r w:rsidRPr="00AA488B">
              <w:rPr>
                <w:rFonts w:ascii="Times New Roman" w:hAnsi="Times New Roman"/>
                <w:color w:val="222222"/>
                <w:sz w:val="20"/>
                <w:szCs w:val="20"/>
                <w:shd w:val="clear" w:color="auto" w:fill="FFFFFF"/>
              </w:rPr>
              <w:t>ashtu</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përgjigjen</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mëparshme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mënyra</w:t>
            </w:r>
            <w:proofErr w:type="spellEnd"/>
            <w:r w:rsidRPr="00AA488B">
              <w:rPr>
                <w:rFonts w:ascii="Times New Roman" w:hAnsi="Times New Roman"/>
                <w:color w:val="222222"/>
                <w:sz w:val="20"/>
                <w:szCs w:val="20"/>
                <w:shd w:val="clear" w:color="auto" w:fill="FFFFFF"/>
              </w:rPr>
              <w:t xml:space="preserve"> se </w:t>
            </w:r>
            <w:proofErr w:type="spellStart"/>
            <w:r w:rsidRPr="00AA488B">
              <w:rPr>
                <w:rFonts w:ascii="Times New Roman" w:hAnsi="Times New Roman"/>
                <w:color w:val="222222"/>
                <w:sz w:val="20"/>
                <w:szCs w:val="20"/>
                <w:shd w:val="clear" w:color="auto" w:fill="FFFFFF"/>
              </w:rPr>
              <w:t>si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funksionon</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Universiteti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njësitë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kryesore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njësitë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bazë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janë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shumë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qarta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Ndarja</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Fakultetit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Teknologjisë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Informacionit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tre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Departamente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pasqyrohet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aktin</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hapjes</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kësaj</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njësie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Organigramën</w:t>
            </w:r>
            <w:proofErr w:type="spellEnd"/>
            <w:r w:rsidRPr="00AA488B">
              <w:rPr>
                <w:rFonts w:ascii="Times New Roman" w:hAnsi="Times New Roman"/>
                <w:color w:val="222222"/>
                <w:sz w:val="20"/>
                <w:szCs w:val="20"/>
                <w:shd w:val="clear" w:color="auto" w:fill="FFFFFF"/>
              </w:rPr>
              <w:t xml:space="preserve"> e UAMD </w:t>
            </w:r>
            <w:proofErr w:type="spellStart"/>
            <w:r w:rsidRPr="00AA488B">
              <w:rPr>
                <w:rFonts w:ascii="Times New Roman" w:hAnsi="Times New Roman"/>
                <w:color w:val="222222"/>
                <w:sz w:val="20"/>
                <w:szCs w:val="20"/>
                <w:shd w:val="clear" w:color="auto" w:fill="FFFFFF"/>
              </w:rPr>
              <w:t>si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Rregulloren</w:t>
            </w:r>
            <w:proofErr w:type="spellEnd"/>
            <w:r w:rsidRPr="00AA488B">
              <w:rPr>
                <w:rFonts w:ascii="Times New Roman" w:hAnsi="Times New Roman"/>
                <w:color w:val="222222"/>
                <w:sz w:val="20"/>
                <w:szCs w:val="20"/>
                <w:shd w:val="clear" w:color="auto" w:fill="FFFFFF"/>
              </w:rPr>
              <w:t xml:space="preserve"> e FTI-</w:t>
            </w:r>
            <w:proofErr w:type="spellStart"/>
            <w:r w:rsidRPr="00AA488B">
              <w:rPr>
                <w:rFonts w:ascii="Times New Roman" w:hAnsi="Times New Roman"/>
                <w:color w:val="222222"/>
                <w:sz w:val="20"/>
                <w:szCs w:val="20"/>
                <w:shd w:val="clear" w:color="auto" w:fill="FFFFFF"/>
              </w:rPr>
              <w:t>së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Vetë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emërtimet</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njësive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bazë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caktojnë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ndarjen</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profileve</w:t>
            </w:r>
            <w:proofErr w:type="spellEnd"/>
            <w:r w:rsidRPr="00AA488B">
              <w:rPr>
                <w:rFonts w:ascii="Times New Roman" w:hAnsi="Times New Roman"/>
                <w:color w:val="222222"/>
                <w:sz w:val="20"/>
                <w:szCs w:val="20"/>
                <w:shd w:val="clear" w:color="auto" w:fill="FFFFFF"/>
              </w:rPr>
              <w:t xml:space="preserve">. Nuk ka </w:t>
            </w:r>
            <w:proofErr w:type="spellStart"/>
            <w:r w:rsidRPr="00AA488B">
              <w:rPr>
                <w:rFonts w:ascii="Times New Roman" w:hAnsi="Times New Roman"/>
                <w:color w:val="222222"/>
                <w:sz w:val="20"/>
                <w:szCs w:val="20"/>
                <w:shd w:val="clear" w:color="auto" w:fill="FFFFFF"/>
              </w:rPr>
              <w:t>akte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protokollare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që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përcaktojnë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që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departamenti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turizmit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mbulon</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fushën</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turizmit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departamenti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financës</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mbulon</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fushën</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financës</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departamenti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matematikës</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mbulon</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fushën</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lastRenderedPageBreak/>
              <w:t>matematikës</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etj</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pasi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kjo</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nuk</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është</w:t>
            </w:r>
            <w:proofErr w:type="spellEnd"/>
            <w:r w:rsidRPr="00AA488B">
              <w:rPr>
                <w:rFonts w:ascii="Times New Roman" w:hAnsi="Times New Roman"/>
                <w:color w:val="222222"/>
                <w:sz w:val="20"/>
                <w:szCs w:val="20"/>
                <w:shd w:val="clear" w:color="auto" w:fill="FFFFFF"/>
              </w:rPr>
              <w:t xml:space="preserve"> as e </w:t>
            </w:r>
            <w:proofErr w:type="spellStart"/>
            <w:r w:rsidRPr="00AA488B">
              <w:rPr>
                <w:rFonts w:ascii="Times New Roman" w:hAnsi="Times New Roman"/>
                <w:color w:val="222222"/>
                <w:sz w:val="20"/>
                <w:szCs w:val="20"/>
                <w:shd w:val="clear" w:color="auto" w:fill="FFFFFF"/>
              </w:rPr>
              <w:t>nevojshme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as e </w:t>
            </w:r>
            <w:proofErr w:type="spellStart"/>
            <w:r w:rsidRPr="00AA488B">
              <w:rPr>
                <w:rFonts w:ascii="Times New Roman" w:hAnsi="Times New Roman"/>
                <w:color w:val="222222"/>
                <w:sz w:val="20"/>
                <w:szCs w:val="20"/>
                <w:shd w:val="clear" w:color="auto" w:fill="FFFFFF"/>
              </w:rPr>
              <w:t>detyrueshme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tu</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përfshirë</w:t>
            </w:r>
            <w:proofErr w:type="spellEnd"/>
            <w:r w:rsidRPr="00AA488B">
              <w:rPr>
                <w:rFonts w:ascii="Times New Roman" w:hAnsi="Times New Roman"/>
                <w:color w:val="222222"/>
                <w:sz w:val="20"/>
                <w:szCs w:val="20"/>
                <w:shd w:val="clear" w:color="auto" w:fill="FFFFFF"/>
              </w:rPr>
              <w:t>.</w:t>
            </w:r>
            <w:r w:rsidRPr="00AA488B">
              <w:rPr>
                <w:rFonts w:ascii="Times New Roman" w:hAnsi="Times New Roman"/>
                <w:color w:val="222222"/>
                <w:sz w:val="20"/>
                <w:szCs w:val="20"/>
              </w:rPr>
              <w:br/>
            </w:r>
            <w:r w:rsidRPr="00AA488B">
              <w:rPr>
                <w:rFonts w:ascii="Times New Roman" w:hAnsi="Times New Roman"/>
                <w:color w:val="222222"/>
                <w:sz w:val="20"/>
                <w:szCs w:val="20"/>
              </w:rPr>
              <w:br/>
            </w:r>
            <w:r w:rsidRPr="00AA488B">
              <w:rPr>
                <w:rFonts w:ascii="Times New Roman" w:hAnsi="Times New Roman"/>
                <w:color w:val="222222"/>
                <w:sz w:val="20"/>
                <w:szCs w:val="20"/>
                <w:shd w:val="clear" w:color="auto" w:fill="FFFFFF"/>
              </w:rPr>
              <w:t xml:space="preserve">3. </w:t>
            </w:r>
            <w:proofErr w:type="spellStart"/>
            <w:r w:rsidRPr="00AA488B">
              <w:rPr>
                <w:rFonts w:ascii="Times New Roman" w:hAnsi="Times New Roman"/>
                <w:color w:val="222222"/>
                <w:sz w:val="20"/>
                <w:szCs w:val="20"/>
                <w:shd w:val="clear" w:color="auto" w:fill="FFFFFF"/>
              </w:rPr>
              <w:t>Kriteret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janë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shumë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qarta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detajuara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Çdo</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kriter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është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skualifikues</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kohë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nuk</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përcaktohet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ndryshe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siç</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është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specifikuar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disa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nga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kriteret</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publikuara</w:t>
            </w:r>
            <w:proofErr w:type="spellEnd"/>
            <w:r w:rsidRPr="00AA488B">
              <w:rPr>
                <w:rFonts w:ascii="Times New Roman" w:hAnsi="Times New Roman"/>
                <w:color w:val="222222"/>
                <w:sz w:val="20"/>
                <w:szCs w:val="20"/>
                <w:shd w:val="clear" w:color="auto" w:fill="FFFFFF"/>
              </w:rPr>
              <w:t>.</w:t>
            </w:r>
            <w:r w:rsidRPr="00AA488B">
              <w:rPr>
                <w:rFonts w:ascii="Times New Roman" w:hAnsi="Times New Roman"/>
                <w:color w:val="222222"/>
                <w:sz w:val="20"/>
                <w:szCs w:val="20"/>
              </w:rPr>
              <w:br/>
            </w:r>
            <w:r w:rsidRPr="00AA488B">
              <w:rPr>
                <w:rFonts w:ascii="Times New Roman" w:hAnsi="Times New Roman"/>
                <w:color w:val="222222"/>
                <w:sz w:val="20"/>
                <w:szCs w:val="20"/>
              </w:rPr>
              <w:br/>
            </w:r>
            <w:r w:rsidRPr="00AA488B">
              <w:rPr>
                <w:rFonts w:ascii="Times New Roman" w:hAnsi="Times New Roman"/>
                <w:color w:val="222222"/>
                <w:sz w:val="20"/>
                <w:szCs w:val="20"/>
                <w:shd w:val="clear" w:color="auto" w:fill="FFFFFF"/>
              </w:rPr>
              <w:t xml:space="preserve">4. </w:t>
            </w:r>
            <w:proofErr w:type="spellStart"/>
            <w:r w:rsidRPr="00AA488B">
              <w:rPr>
                <w:rFonts w:ascii="Times New Roman" w:hAnsi="Times New Roman"/>
                <w:color w:val="222222"/>
                <w:sz w:val="20"/>
                <w:szCs w:val="20"/>
                <w:shd w:val="clear" w:color="auto" w:fill="FFFFFF"/>
              </w:rPr>
              <w:t>Sepse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këto</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janë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lëndët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që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mbulon</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Departamenti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Shkencave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Kompjuterike</w:t>
            </w:r>
            <w:proofErr w:type="spellEnd"/>
            <w:r w:rsidRPr="00AA488B">
              <w:rPr>
                <w:rFonts w:ascii="Times New Roman" w:hAnsi="Times New Roman"/>
                <w:color w:val="222222"/>
                <w:sz w:val="20"/>
                <w:szCs w:val="20"/>
                <w:shd w:val="clear" w:color="auto" w:fill="FFFFFF"/>
              </w:rPr>
              <w:t>.</w:t>
            </w:r>
            <w:r w:rsidRPr="00AA488B">
              <w:rPr>
                <w:rFonts w:ascii="Times New Roman" w:hAnsi="Times New Roman"/>
                <w:color w:val="222222"/>
                <w:sz w:val="20"/>
                <w:szCs w:val="20"/>
              </w:rPr>
              <w:br/>
            </w:r>
            <w:r w:rsidRPr="00AA488B">
              <w:rPr>
                <w:rFonts w:ascii="Times New Roman" w:hAnsi="Times New Roman"/>
                <w:color w:val="222222"/>
                <w:sz w:val="20"/>
                <w:szCs w:val="20"/>
              </w:rPr>
              <w:br/>
            </w:r>
            <w:r w:rsidRPr="00AA488B">
              <w:rPr>
                <w:rFonts w:ascii="Times New Roman" w:hAnsi="Times New Roman"/>
                <w:color w:val="222222"/>
                <w:sz w:val="20"/>
                <w:szCs w:val="20"/>
                <w:shd w:val="clear" w:color="auto" w:fill="FFFFFF"/>
              </w:rPr>
              <w:t xml:space="preserve">5. </w:t>
            </w:r>
            <w:proofErr w:type="spellStart"/>
            <w:r w:rsidRPr="00AA488B">
              <w:rPr>
                <w:rFonts w:ascii="Times New Roman" w:hAnsi="Times New Roman"/>
                <w:color w:val="222222"/>
                <w:sz w:val="20"/>
                <w:szCs w:val="20"/>
                <w:shd w:val="clear" w:color="auto" w:fill="FFFFFF"/>
              </w:rPr>
              <w:t>Siç</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është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sqaruar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mënyrë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përsëritur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ngjashmëria</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programeve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studimit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përcaktohet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nga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përmbajtja</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tyre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jo </w:t>
            </w:r>
            <w:proofErr w:type="spellStart"/>
            <w:r w:rsidRPr="00AA488B">
              <w:rPr>
                <w:rFonts w:ascii="Times New Roman" w:hAnsi="Times New Roman"/>
                <w:color w:val="222222"/>
                <w:sz w:val="20"/>
                <w:szCs w:val="20"/>
                <w:shd w:val="clear" w:color="auto" w:fill="FFFFFF"/>
              </w:rPr>
              <w:t>nga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emërtimi</w:t>
            </w:r>
            <w:proofErr w:type="spellEnd"/>
            <w:r w:rsidRPr="00AA488B">
              <w:rPr>
                <w:rFonts w:ascii="Times New Roman" w:hAnsi="Times New Roman"/>
                <w:color w:val="222222"/>
                <w:sz w:val="20"/>
                <w:szCs w:val="20"/>
                <w:shd w:val="clear" w:color="auto" w:fill="FFFFFF"/>
              </w:rPr>
              <w:t xml:space="preserve"> apo </w:t>
            </w:r>
            <w:proofErr w:type="spellStart"/>
            <w:r w:rsidRPr="00AA488B">
              <w:rPr>
                <w:rFonts w:ascii="Times New Roman" w:hAnsi="Times New Roman"/>
                <w:color w:val="222222"/>
                <w:sz w:val="20"/>
                <w:szCs w:val="20"/>
                <w:shd w:val="clear" w:color="auto" w:fill="FFFFFF"/>
              </w:rPr>
              <w:t>vendimmarrja</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njësive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UAMD.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rastin</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rekrutimit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personelit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akademik</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është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departamenti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komisioni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rekrutimit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që</w:t>
            </w:r>
            <w:proofErr w:type="spellEnd"/>
            <w:r w:rsidRPr="00AA488B">
              <w:rPr>
                <w:rFonts w:ascii="Times New Roman" w:hAnsi="Times New Roman"/>
                <w:color w:val="222222"/>
                <w:sz w:val="20"/>
                <w:szCs w:val="20"/>
                <w:shd w:val="clear" w:color="auto" w:fill="FFFFFF"/>
              </w:rPr>
              <w:t xml:space="preserve"> ka </w:t>
            </w:r>
            <w:proofErr w:type="spellStart"/>
            <w:r w:rsidRPr="00AA488B">
              <w:rPr>
                <w:rFonts w:ascii="Times New Roman" w:hAnsi="Times New Roman"/>
                <w:color w:val="222222"/>
                <w:sz w:val="20"/>
                <w:szCs w:val="20"/>
                <w:shd w:val="clear" w:color="auto" w:fill="FFFFFF"/>
              </w:rPr>
              <w:t>për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detyrë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sigurojë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përcaktimin</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zbatimin</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korrektë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kritereve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rekrutimit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përfshirë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edhe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përshtatjen</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profilit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studimit</w:t>
            </w:r>
            <w:proofErr w:type="spellEnd"/>
            <w:r w:rsidRPr="00AA488B">
              <w:rPr>
                <w:rFonts w:ascii="Times New Roman" w:hAnsi="Times New Roman"/>
                <w:color w:val="222222"/>
                <w:sz w:val="20"/>
                <w:szCs w:val="20"/>
                <w:shd w:val="clear" w:color="auto" w:fill="FFFFFF"/>
              </w:rPr>
              <w:t>.</w:t>
            </w:r>
            <w:r w:rsidRPr="00AA488B">
              <w:rPr>
                <w:rFonts w:ascii="Times New Roman" w:hAnsi="Times New Roman"/>
                <w:color w:val="222222"/>
                <w:sz w:val="20"/>
                <w:szCs w:val="20"/>
              </w:rPr>
              <w:br/>
            </w:r>
            <w:r w:rsidRPr="00AA488B">
              <w:rPr>
                <w:rFonts w:ascii="Times New Roman" w:hAnsi="Times New Roman"/>
                <w:color w:val="222222"/>
                <w:sz w:val="20"/>
                <w:szCs w:val="20"/>
              </w:rPr>
              <w:br/>
            </w:r>
            <w:r w:rsidRPr="00AA488B">
              <w:rPr>
                <w:rFonts w:ascii="Times New Roman" w:hAnsi="Times New Roman"/>
                <w:color w:val="222222"/>
                <w:sz w:val="20"/>
                <w:szCs w:val="20"/>
                <w:shd w:val="clear" w:color="auto" w:fill="FFFFFF"/>
              </w:rPr>
              <w:t xml:space="preserve">6. Nuk e di se </w:t>
            </w:r>
            <w:proofErr w:type="spellStart"/>
            <w:r w:rsidRPr="00AA488B">
              <w:rPr>
                <w:rFonts w:ascii="Times New Roman" w:hAnsi="Times New Roman"/>
                <w:color w:val="222222"/>
                <w:sz w:val="20"/>
                <w:szCs w:val="20"/>
                <w:shd w:val="clear" w:color="auto" w:fill="FFFFFF"/>
              </w:rPr>
              <w:t>cilit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ligj</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referoheni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pasi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ligjin</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Arsimit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Lartë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nuk</w:t>
            </w:r>
            <w:proofErr w:type="spellEnd"/>
            <w:r w:rsidRPr="00AA488B">
              <w:rPr>
                <w:rFonts w:ascii="Times New Roman" w:hAnsi="Times New Roman"/>
                <w:color w:val="222222"/>
                <w:sz w:val="20"/>
                <w:szCs w:val="20"/>
                <w:shd w:val="clear" w:color="auto" w:fill="FFFFFF"/>
              </w:rPr>
              <w:t xml:space="preserve"> ka </w:t>
            </w:r>
            <w:proofErr w:type="spellStart"/>
            <w:r w:rsidRPr="00AA488B">
              <w:rPr>
                <w:rFonts w:ascii="Times New Roman" w:hAnsi="Times New Roman"/>
                <w:color w:val="222222"/>
                <w:sz w:val="20"/>
                <w:szCs w:val="20"/>
                <w:shd w:val="clear" w:color="auto" w:fill="FFFFFF"/>
              </w:rPr>
              <w:t>asnjë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specifikim</w:t>
            </w:r>
            <w:proofErr w:type="spellEnd"/>
            <w:r w:rsidRPr="00AA488B">
              <w:rPr>
                <w:rFonts w:ascii="Times New Roman" w:hAnsi="Times New Roman"/>
                <w:color w:val="222222"/>
                <w:sz w:val="20"/>
                <w:szCs w:val="20"/>
                <w:shd w:val="clear" w:color="auto" w:fill="FFFFFF"/>
              </w:rPr>
              <w:t xml:space="preserve"> apo </w:t>
            </w:r>
            <w:proofErr w:type="spellStart"/>
            <w:r w:rsidRPr="00AA488B">
              <w:rPr>
                <w:rFonts w:ascii="Times New Roman" w:hAnsi="Times New Roman"/>
                <w:color w:val="222222"/>
                <w:sz w:val="20"/>
                <w:szCs w:val="20"/>
                <w:shd w:val="clear" w:color="auto" w:fill="FFFFFF"/>
              </w:rPr>
              <w:t>citim</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tillë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Ligji</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cakton</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qartë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nenin</w:t>
            </w:r>
            <w:proofErr w:type="spellEnd"/>
            <w:r w:rsidRPr="00AA488B">
              <w:rPr>
                <w:rFonts w:ascii="Times New Roman" w:hAnsi="Times New Roman"/>
                <w:color w:val="222222"/>
                <w:sz w:val="20"/>
                <w:szCs w:val="20"/>
                <w:shd w:val="clear" w:color="auto" w:fill="FFFFFF"/>
              </w:rPr>
              <w:t xml:space="preserve"> 76 se </w:t>
            </w:r>
            <w:proofErr w:type="spellStart"/>
            <w:r w:rsidRPr="00AA488B">
              <w:rPr>
                <w:rFonts w:ascii="Times New Roman" w:hAnsi="Times New Roman"/>
                <w:color w:val="222222"/>
                <w:sz w:val="20"/>
                <w:szCs w:val="20"/>
                <w:shd w:val="clear" w:color="auto" w:fill="FFFFFF"/>
              </w:rPr>
              <w:t>si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bëhet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procedura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pranimin</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programet</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ciklit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dytë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ku</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kriteret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vlerësimi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kandidatëve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është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plotësisht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përgjegjësi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kompetencë</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njësisë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bazë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nuk</w:t>
            </w:r>
            <w:proofErr w:type="spellEnd"/>
            <w:r w:rsidRPr="00AA488B">
              <w:rPr>
                <w:rFonts w:ascii="Times New Roman" w:hAnsi="Times New Roman"/>
                <w:color w:val="222222"/>
                <w:sz w:val="20"/>
                <w:szCs w:val="20"/>
                <w:shd w:val="clear" w:color="auto" w:fill="FFFFFF"/>
              </w:rPr>
              <w:t xml:space="preserve"> ka </w:t>
            </w:r>
            <w:proofErr w:type="spellStart"/>
            <w:r w:rsidRPr="00AA488B">
              <w:rPr>
                <w:rFonts w:ascii="Times New Roman" w:hAnsi="Times New Roman"/>
                <w:color w:val="222222"/>
                <w:sz w:val="20"/>
                <w:szCs w:val="20"/>
                <w:shd w:val="clear" w:color="auto" w:fill="FFFFFF"/>
              </w:rPr>
              <w:t>asnjë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përcaktim</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lidhje</w:t>
            </w:r>
            <w:proofErr w:type="spellEnd"/>
            <w:r w:rsidRPr="00AA488B">
              <w:rPr>
                <w:rFonts w:ascii="Times New Roman" w:hAnsi="Times New Roman"/>
                <w:color w:val="222222"/>
                <w:sz w:val="20"/>
                <w:szCs w:val="20"/>
                <w:shd w:val="clear" w:color="auto" w:fill="FFFFFF"/>
              </w:rPr>
              <w:t xml:space="preserve"> me profilin. </w:t>
            </w:r>
            <w:proofErr w:type="spellStart"/>
            <w:r w:rsidRPr="00AA488B">
              <w:rPr>
                <w:rFonts w:ascii="Times New Roman" w:hAnsi="Times New Roman"/>
                <w:color w:val="222222"/>
                <w:sz w:val="20"/>
                <w:szCs w:val="20"/>
                <w:shd w:val="clear" w:color="auto" w:fill="FFFFFF"/>
              </w:rPr>
              <w:t>Kandidatët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që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kanë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ndjekur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programin</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ciklit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dytë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studimeve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Shkenca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Kompjuterike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Aplikuara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kanë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aplikuar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dhe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janë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përzgjedhur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bazuar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kriteret</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vendosura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vitin</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akademik</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përkatës</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Asnjë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prej</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këtyre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studentëve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nuk</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është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punësuar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pranë</w:t>
            </w:r>
            <w:proofErr w:type="spellEnd"/>
            <w:r w:rsidRPr="00AA488B">
              <w:rPr>
                <w:rFonts w:ascii="Times New Roman" w:hAnsi="Times New Roman"/>
                <w:color w:val="222222"/>
                <w:sz w:val="20"/>
                <w:szCs w:val="20"/>
                <w:shd w:val="clear" w:color="auto" w:fill="FFFFFF"/>
              </w:rPr>
              <w:t xml:space="preserve"> DSHK </w:t>
            </w:r>
            <w:proofErr w:type="spellStart"/>
            <w:r w:rsidRPr="00AA488B">
              <w:rPr>
                <w:rFonts w:ascii="Times New Roman" w:hAnsi="Times New Roman"/>
                <w:color w:val="222222"/>
                <w:sz w:val="20"/>
                <w:szCs w:val="20"/>
                <w:shd w:val="clear" w:color="auto" w:fill="FFFFFF"/>
              </w:rPr>
              <w:t>nëse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nuk</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kanë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pasur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edhe</w:t>
            </w:r>
            <w:proofErr w:type="spellEnd"/>
            <w:r w:rsidRPr="00AA488B">
              <w:rPr>
                <w:rFonts w:ascii="Times New Roman" w:hAnsi="Times New Roman"/>
                <w:color w:val="222222"/>
                <w:sz w:val="20"/>
                <w:szCs w:val="20"/>
                <w:shd w:val="clear" w:color="auto" w:fill="FFFFFF"/>
              </w:rPr>
              <w:t xml:space="preserve"> profilin e </w:t>
            </w:r>
            <w:proofErr w:type="spellStart"/>
            <w:r w:rsidRPr="00AA488B">
              <w:rPr>
                <w:rFonts w:ascii="Times New Roman" w:hAnsi="Times New Roman"/>
                <w:color w:val="222222"/>
                <w:sz w:val="20"/>
                <w:szCs w:val="20"/>
                <w:shd w:val="clear" w:color="auto" w:fill="FFFFFF"/>
              </w:rPr>
              <w:t>ciklit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parë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studimeve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përputhje</w:t>
            </w:r>
            <w:proofErr w:type="spellEnd"/>
            <w:r w:rsidRPr="00AA488B">
              <w:rPr>
                <w:rFonts w:ascii="Times New Roman" w:hAnsi="Times New Roman"/>
                <w:color w:val="222222"/>
                <w:sz w:val="20"/>
                <w:szCs w:val="20"/>
                <w:shd w:val="clear" w:color="auto" w:fill="FFFFFF"/>
              </w:rPr>
              <w:t xml:space="preserve"> me </w:t>
            </w:r>
            <w:proofErr w:type="spellStart"/>
            <w:r w:rsidRPr="00AA488B">
              <w:rPr>
                <w:rFonts w:ascii="Times New Roman" w:hAnsi="Times New Roman"/>
                <w:color w:val="222222"/>
                <w:sz w:val="20"/>
                <w:szCs w:val="20"/>
                <w:shd w:val="clear" w:color="auto" w:fill="FFFFFF"/>
              </w:rPr>
              <w:lastRenderedPageBreak/>
              <w:t>kërkesat</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kësaj</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njësie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bazë</w:t>
            </w:r>
            <w:proofErr w:type="spellEnd"/>
            <w:r w:rsidRPr="00AA488B">
              <w:rPr>
                <w:rFonts w:ascii="Times New Roman" w:hAnsi="Times New Roman"/>
                <w:color w:val="222222"/>
                <w:sz w:val="20"/>
                <w:szCs w:val="20"/>
                <w:shd w:val="clear" w:color="auto" w:fill="FFFFFF"/>
              </w:rPr>
              <w:t>.</w:t>
            </w:r>
            <w:r w:rsidRPr="00AA488B">
              <w:rPr>
                <w:rFonts w:ascii="Times New Roman" w:hAnsi="Times New Roman"/>
                <w:color w:val="222222"/>
                <w:sz w:val="20"/>
                <w:szCs w:val="20"/>
              </w:rPr>
              <w:br/>
            </w:r>
            <w:r w:rsidRPr="00AA488B">
              <w:rPr>
                <w:rFonts w:ascii="Times New Roman" w:hAnsi="Times New Roman"/>
                <w:color w:val="222222"/>
                <w:sz w:val="20"/>
                <w:szCs w:val="20"/>
              </w:rPr>
              <w:br/>
            </w:r>
            <w:r w:rsidRPr="00AA488B">
              <w:rPr>
                <w:rFonts w:ascii="Times New Roman" w:hAnsi="Times New Roman"/>
                <w:color w:val="222222"/>
                <w:sz w:val="20"/>
                <w:szCs w:val="20"/>
                <w:shd w:val="clear" w:color="auto" w:fill="FFFFFF"/>
              </w:rPr>
              <w:t xml:space="preserve">7.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mënyrë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përsëritur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profilet</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ngjashme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nuk</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përcaktohen</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nga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emërtimi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por</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nga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përmbajtja</w:t>
            </w:r>
            <w:proofErr w:type="spellEnd"/>
            <w:r w:rsidRPr="00AA488B">
              <w:rPr>
                <w:rFonts w:ascii="Times New Roman" w:hAnsi="Times New Roman"/>
                <w:color w:val="222222"/>
                <w:sz w:val="20"/>
                <w:szCs w:val="20"/>
                <w:shd w:val="clear" w:color="auto" w:fill="FFFFFF"/>
              </w:rPr>
              <w:t>.</w:t>
            </w:r>
            <w:r w:rsidRPr="00AA488B">
              <w:rPr>
                <w:rFonts w:ascii="Times New Roman" w:hAnsi="Times New Roman"/>
                <w:color w:val="222222"/>
                <w:sz w:val="20"/>
                <w:szCs w:val="20"/>
              </w:rPr>
              <w:br/>
            </w:r>
            <w:r w:rsidRPr="00AA488B">
              <w:rPr>
                <w:rFonts w:ascii="Times New Roman" w:hAnsi="Times New Roman"/>
                <w:color w:val="222222"/>
                <w:sz w:val="20"/>
                <w:szCs w:val="20"/>
              </w:rPr>
              <w:br/>
            </w:r>
            <w:r w:rsidRPr="00AA488B">
              <w:rPr>
                <w:rFonts w:ascii="Times New Roman" w:hAnsi="Times New Roman"/>
                <w:color w:val="222222"/>
                <w:sz w:val="20"/>
                <w:szCs w:val="20"/>
                <w:shd w:val="clear" w:color="auto" w:fill="FFFFFF"/>
              </w:rPr>
              <w:t xml:space="preserve">8. </w:t>
            </w:r>
            <w:proofErr w:type="spellStart"/>
            <w:r w:rsidRPr="00AA488B">
              <w:rPr>
                <w:rFonts w:ascii="Times New Roman" w:hAnsi="Times New Roman"/>
                <w:color w:val="222222"/>
                <w:sz w:val="20"/>
                <w:szCs w:val="20"/>
                <w:shd w:val="clear" w:color="auto" w:fill="FFFFFF"/>
              </w:rPr>
              <w:t>Ngjashmëria</w:t>
            </w:r>
            <w:proofErr w:type="spellEnd"/>
            <w:r w:rsidRPr="00AA488B">
              <w:rPr>
                <w:rFonts w:ascii="Times New Roman" w:hAnsi="Times New Roman"/>
                <w:color w:val="222222"/>
                <w:sz w:val="20"/>
                <w:szCs w:val="20"/>
                <w:shd w:val="clear" w:color="auto" w:fill="FFFFFF"/>
              </w:rPr>
              <w:t xml:space="preserve"> midis </w:t>
            </w:r>
            <w:proofErr w:type="spellStart"/>
            <w:r w:rsidRPr="00AA488B">
              <w:rPr>
                <w:rFonts w:ascii="Times New Roman" w:hAnsi="Times New Roman"/>
                <w:color w:val="222222"/>
                <w:sz w:val="20"/>
                <w:szCs w:val="20"/>
                <w:shd w:val="clear" w:color="auto" w:fill="FFFFFF"/>
              </w:rPr>
              <w:t>departamenteve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nuk</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është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një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koncept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matshëm</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Asnjë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departament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brenda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njëjtit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institucion</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nuk</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mund</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jetë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ngjashëm</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rastin</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Fakultetit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Teknologjisë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së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Informacionit</w:t>
            </w:r>
            <w:proofErr w:type="spellEnd"/>
            <w:r w:rsidRPr="00AA488B">
              <w:rPr>
                <w:rFonts w:ascii="Times New Roman" w:hAnsi="Times New Roman"/>
                <w:color w:val="222222"/>
                <w:sz w:val="20"/>
                <w:szCs w:val="20"/>
                <w:shd w:val="clear" w:color="auto" w:fill="FFFFFF"/>
              </w:rPr>
              <w:t>,</w:t>
            </w:r>
            <w:r>
              <w:rPr>
                <w:rFonts w:ascii="Arial" w:hAnsi="Arial" w:cs="Arial"/>
                <w:color w:val="222222"/>
                <w:shd w:val="clear" w:color="auto" w:fill="FFFFFF"/>
              </w:rPr>
              <w:t xml:space="preserve"> </w:t>
            </w:r>
            <w:proofErr w:type="spellStart"/>
            <w:r w:rsidRPr="00AA488B">
              <w:rPr>
                <w:rFonts w:ascii="Times New Roman" w:hAnsi="Times New Roman"/>
                <w:color w:val="222222"/>
                <w:sz w:val="20"/>
                <w:szCs w:val="20"/>
                <w:shd w:val="clear" w:color="auto" w:fill="FFFFFF"/>
              </w:rPr>
              <w:t>departamentet</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janë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plotësuese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njëri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tjetrit</w:t>
            </w:r>
            <w:proofErr w:type="spellEnd"/>
            <w:r w:rsidRPr="00AA488B">
              <w:rPr>
                <w:rFonts w:ascii="Times New Roman" w:hAnsi="Times New Roman"/>
                <w:color w:val="222222"/>
                <w:sz w:val="20"/>
                <w:szCs w:val="20"/>
                <w:shd w:val="clear" w:color="auto" w:fill="FFFFFF"/>
              </w:rPr>
              <w:t>.</w:t>
            </w:r>
            <w:r w:rsidRPr="00AA488B">
              <w:rPr>
                <w:rFonts w:ascii="Times New Roman" w:hAnsi="Times New Roman"/>
                <w:color w:val="222222"/>
                <w:sz w:val="20"/>
                <w:szCs w:val="20"/>
              </w:rPr>
              <w:br/>
            </w:r>
            <w:r w:rsidRPr="00AA488B">
              <w:rPr>
                <w:rFonts w:ascii="Times New Roman" w:hAnsi="Times New Roman"/>
                <w:color w:val="222222"/>
                <w:sz w:val="20"/>
                <w:szCs w:val="20"/>
              </w:rPr>
              <w:br/>
            </w:r>
            <w:r w:rsidRPr="00AA488B">
              <w:rPr>
                <w:rFonts w:ascii="Times New Roman" w:hAnsi="Times New Roman"/>
                <w:color w:val="222222"/>
                <w:sz w:val="20"/>
                <w:szCs w:val="20"/>
                <w:shd w:val="clear" w:color="auto" w:fill="FFFFFF"/>
              </w:rPr>
              <w:t xml:space="preserve">9. </w:t>
            </w:r>
            <w:proofErr w:type="spellStart"/>
            <w:r w:rsidRPr="00AA488B">
              <w:rPr>
                <w:rFonts w:ascii="Times New Roman" w:hAnsi="Times New Roman"/>
                <w:color w:val="222222"/>
                <w:sz w:val="20"/>
                <w:szCs w:val="20"/>
                <w:shd w:val="clear" w:color="auto" w:fill="FFFFFF"/>
              </w:rPr>
              <w:t>Lëndët</w:t>
            </w:r>
            <w:proofErr w:type="spellEnd"/>
            <w:r w:rsidRPr="00AA488B">
              <w:rPr>
                <w:rFonts w:ascii="Times New Roman" w:hAnsi="Times New Roman"/>
                <w:color w:val="222222"/>
                <w:sz w:val="20"/>
                <w:szCs w:val="20"/>
                <w:shd w:val="clear" w:color="auto" w:fill="FFFFFF"/>
              </w:rPr>
              <w:t xml:space="preserve"> e </w:t>
            </w:r>
            <w:proofErr w:type="spellStart"/>
            <w:r w:rsidRPr="00AA488B">
              <w:rPr>
                <w:rFonts w:ascii="Times New Roman" w:hAnsi="Times New Roman"/>
                <w:color w:val="222222"/>
                <w:sz w:val="20"/>
                <w:szCs w:val="20"/>
                <w:shd w:val="clear" w:color="auto" w:fill="FFFFFF"/>
              </w:rPr>
              <w:t>mbuluara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nga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kandidatja</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fituese</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gjatë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këtij</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viti</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akademik</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janë</w:t>
            </w:r>
            <w:proofErr w:type="spellEnd"/>
            <w:r w:rsidRPr="00AA488B">
              <w:rPr>
                <w:rFonts w:ascii="Times New Roman" w:hAnsi="Times New Roman"/>
                <w:color w:val="222222"/>
                <w:sz w:val="20"/>
                <w:szCs w:val="20"/>
                <w:shd w:val="clear" w:color="auto" w:fill="FFFFFF"/>
              </w:rPr>
              <w:t>:</w:t>
            </w:r>
            <w:r w:rsidRPr="00AA488B">
              <w:rPr>
                <w:rFonts w:ascii="Times New Roman" w:hAnsi="Times New Roman"/>
                <w:color w:val="222222"/>
                <w:sz w:val="20"/>
                <w:szCs w:val="20"/>
              </w:rPr>
              <w:br/>
            </w:r>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Programim</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në</w:t>
            </w:r>
            <w:proofErr w:type="spellEnd"/>
            <w:r w:rsidRPr="00AA488B">
              <w:rPr>
                <w:rFonts w:ascii="Times New Roman" w:hAnsi="Times New Roman"/>
                <w:color w:val="222222"/>
                <w:sz w:val="20"/>
                <w:szCs w:val="20"/>
                <w:shd w:val="clear" w:color="auto" w:fill="FFFFFF"/>
              </w:rPr>
              <w:t xml:space="preserve"> Web I</w:t>
            </w:r>
            <w:r w:rsidRPr="00AA488B">
              <w:rPr>
                <w:rFonts w:ascii="Times New Roman" w:hAnsi="Times New Roman"/>
                <w:color w:val="222222"/>
                <w:sz w:val="20"/>
                <w:szCs w:val="20"/>
              </w:rPr>
              <w:br/>
            </w:r>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Wordpress</w:t>
            </w:r>
            <w:proofErr w:type="spellEnd"/>
            <w:r w:rsidRPr="00AA488B">
              <w:rPr>
                <w:rFonts w:ascii="Times New Roman" w:hAnsi="Times New Roman"/>
                <w:color w:val="222222"/>
                <w:sz w:val="20"/>
                <w:szCs w:val="20"/>
              </w:rPr>
              <w:br/>
            </w:r>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Informatikë</w:t>
            </w:r>
            <w:proofErr w:type="spellEnd"/>
            <w:r w:rsidRPr="00AA488B">
              <w:rPr>
                <w:rFonts w:ascii="Times New Roman" w:hAnsi="Times New Roman"/>
                <w:color w:val="222222"/>
                <w:sz w:val="20"/>
                <w:szCs w:val="20"/>
              </w:rPr>
              <w:br/>
            </w:r>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Punë</w:t>
            </w:r>
            <w:proofErr w:type="spellEnd"/>
            <w:r w:rsidRPr="00AA488B">
              <w:rPr>
                <w:rFonts w:ascii="Times New Roman" w:hAnsi="Times New Roman"/>
                <w:color w:val="222222"/>
                <w:sz w:val="20"/>
                <w:szCs w:val="20"/>
                <w:shd w:val="clear" w:color="auto" w:fill="FFFFFF"/>
              </w:rPr>
              <w:t xml:space="preserve"> </w:t>
            </w:r>
            <w:proofErr w:type="spellStart"/>
            <w:r w:rsidRPr="00AA488B">
              <w:rPr>
                <w:rFonts w:ascii="Times New Roman" w:hAnsi="Times New Roman"/>
                <w:color w:val="222222"/>
                <w:sz w:val="20"/>
                <w:szCs w:val="20"/>
                <w:shd w:val="clear" w:color="auto" w:fill="FFFFFF"/>
              </w:rPr>
              <w:t>Projekti</w:t>
            </w:r>
            <w:proofErr w:type="spellEnd"/>
          </w:p>
        </w:tc>
        <w:tc>
          <w:tcPr>
            <w:tcW w:w="1193" w:type="dxa"/>
            <w:gridSpan w:val="2"/>
            <w:shd w:val="clear" w:color="auto" w:fill="auto"/>
            <w:vAlign w:val="center"/>
          </w:tcPr>
          <w:p w14:paraId="0E34EBA5" w14:textId="77777777" w:rsidR="001E4E3B" w:rsidRDefault="001E4E3B" w:rsidP="003A29C4">
            <w:pPr>
              <w:spacing w:after="0" w:line="240" w:lineRule="auto"/>
              <w:jc w:val="center"/>
              <w:rPr>
                <w:rFonts w:ascii="Times New Roman" w:hAnsi="Times New Roman"/>
                <w:sz w:val="20"/>
                <w:szCs w:val="20"/>
              </w:rPr>
            </w:pPr>
            <w:proofErr w:type="spellStart"/>
            <w:r>
              <w:rPr>
                <w:rFonts w:ascii="Times New Roman" w:hAnsi="Times New Roman"/>
                <w:sz w:val="20"/>
                <w:szCs w:val="20"/>
              </w:rPr>
              <w:lastRenderedPageBreak/>
              <w:t>Përgjigje</w:t>
            </w:r>
            <w:proofErr w:type="spellEnd"/>
            <w:r>
              <w:rPr>
                <w:rFonts w:ascii="Times New Roman" w:hAnsi="Times New Roman"/>
                <w:sz w:val="20"/>
                <w:szCs w:val="20"/>
              </w:rPr>
              <w:t xml:space="preserve"> e </w:t>
            </w:r>
            <w:proofErr w:type="spellStart"/>
            <w:r>
              <w:rPr>
                <w:rFonts w:ascii="Times New Roman" w:hAnsi="Times New Roman"/>
                <w:sz w:val="20"/>
                <w:szCs w:val="20"/>
              </w:rPr>
              <w:t>plote</w:t>
            </w:r>
            <w:proofErr w:type="spellEnd"/>
          </w:p>
        </w:tc>
        <w:tc>
          <w:tcPr>
            <w:tcW w:w="827" w:type="dxa"/>
            <w:shd w:val="clear" w:color="auto" w:fill="auto"/>
            <w:vAlign w:val="center"/>
          </w:tcPr>
          <w:p w14:paraId="1F40CDEB" w14:textId="77777777" w:rsidR="001E4E3B" w:rsidRDefault="001E4E3B" w:rsidP="003A29C4">
            <w:pPr>
              <w:spacing w:after="0" w:line="240" w:lineRule="auto"/>
              <w:jc w:val="center"/>
              <w:rPr>
                <w:rFonts w:ascii="Times New Roman" w:hAnsi="Times New Roman"/>
                <w:sz w:val="20"/>
                <w:szCs w:val="20"/>
              </w:rPr>
            </w:pPr>
            <w:proofErr w:type="spellStart"/>
            <w:r>
              <w:rPr>
                <w:rFonts w:ascii="Times New Roman" w:hAnsi="Times New Roman"/>
                <w:sz w:val="20"/>
                <w:szCs w:val="20"/>
              </w:rPr>
              <w:t>S’ka</w:t>
            </w:r>
            <w:proofErr w:type="spellEnd"/>
          </w:p>
        </w:tc>
      </w:tr>
      <w:tr w:rsidR="00AA488B" w14:paraId="34AC9155" w14:textId="77777777" w:rsidTr="003A29C4">
        <w:trPr>
          <w:trHeight w:val="1790"/>
        </w:trPr>
        <w:tc>
          <w:tcPr>
            <w:tcW w:w="895" w:type="dxa"/>
            <w:shd w:val="clear" w:color="auto" w:fill="auto"/>
            <w:vAlign w:val="center"/>
          </w:tcPr>
          <w:p w14:paraId="5D5B10F2" w14:textId="00689E65" w:rsidR="00AA488B" w:rsidRPr="00F04E44" w:rsidRDefault="00AA488B" w:rsidP="003A29C4">
            <w:pPr>
              <w:spacing w:after="0" w:line="240" w:lineRule="auto"/>
              <w:jc w:val="center"/>
              <w:rPr>
                <w:rFonts w:ascii="Times New Roman" w:hAnsi="Times New Roman"/>
                <w:sz w:val="20"/>
                <w:szCs w:val="20"/>
              </w:rPr>
            </w:pPr>
            <w:r>
              <w:rPr>
                <w:rFonts w:ascii="Times New Roman" w:hAnsi="Times New Roman"/>
                <w:sz w:val="20"/>
                <w:szCs w:val="20"/>
              </w:rPr>
              <w:lastRenderedPageBreak/>
              <w:t>11</w:t>
            </w:r>
          </w:p>
        </w:tc>
        <w:tc>
          <w:tcPr>
            <w:tcW w:w="1350" w:type="dxa"/>
            <w:shd w:val="clear" w:color="auto" w:fill="auto"/>
            <w:vAlign w:val="center"/>
          </w:tcPr>
          <w:p w14:paraId="09A607FB" w14:textId="1BEBDD45" w:rsidR="00AA488B" w:rsidRPr="00F04E44" w:rsidRDefault="00AA488B" w:rsidP="003A29C4">
            <w:pPr>
              <w:spacing w:after="0" w:line="240" w:lineRule="auto"/>
              <w:ind w:left="76"/>
              <w:jc w:val="center"/>
              <w:rPr>
                <w:rFonts w:ascii="Times New Roman" w:hAnsi="Times New Roman"/>
                <w:sz w:val="20"/>
                <w:szCs w:val="20"/>
              </w:rPr>
            </w:pPr>
            <w:r>
              <w:rPr>
                <w:rFonts w:ascii="Times New Roman" w:hAnsi="Times New Roman"/>
                <w:sz w:val="20"/>
                <w:szCs w:val="20"/>
              </w:rPr>
              <w:t>26.05.2025</w:t>
            </w:r>
          </w:p>
        </w:tc>
        <w:tc>
          <w:tcPr>
            <w:tcW w:w="3926" w:type="dxa"/>
            <w:shd w:val="clear" w:color="auto" w:fill="auto"/>
            <w:vAlign w:val="center"/>
          </w:tcPr>
          <w:p w14:paraId="418CE985" w14:textId="750EB1D2" w:rsidR="00AA488B" w:rsidRPr="00CE1824" w:rsidRDefault="00AA488B" w:rsidP="003A29C4">
            <w:pPr>
              <w:shd w:val="clear" w:color="auto" w:fill="FFFFFF"/>
              <w:spacing w:after="0" w:line="240" w:lineRule="auto"/>
              <w:rPr>
                <w:rFonts w:ascii="Arial" w:eastAsia="Times New Roman" w:hAnsi="Arial" w:cs="Arial"/>
                <w:color w:val="222222"/>
                <w:sz w:val="20"/>
                <w:szCs w:val="20"/>
              </w:rPr>
            </w:pPr>
            <w:proofErr w:type="spellStart"/>
            <w:r w:rsidRPr="00CE1824">
              <w:rPr>
                <w:rFonts w:ascii="Arial" w:eastAsia="Times New Roman" w:hAnsi="Arial" w:cs="Arial"/>
                <w:color w:val="222222"/>
                <w:sz w:val="20"/>
                <w:szCs w:val="20"/>
              </w:rPr>
              <w:t>Kerkohet</w:t>
            </w:r>
            <w:proofErr w:type="spellEnd"/>
            <w:r w:rsidRPr="00CE1824">
              <w:rPr>
                <w:rFonts w:ascii="Arial" w:eastAsia="Times New Roman" w:hAnsi="Arial" w:cs="Arial"/>
                <w:color w:val="222222"/>
                <w:sz w:val="20"/>
                <w:szCs w:val="20"/>
              </w:rPr>
              <w:t xml:space="preserve"> </w:t>
            </w:r>
            <w:proofErr w:type="spellStart"/>
            <w:r w:rsidRPr="00CE1824">
              <w:rPr>
                <w:rFonts w:ascii="Arial" w:eastAsia="Times New Roman" w:hAnsi="Arial" w:cs="Arial"/>
                <w:color w:val="222222"/>
                <w:sz w:val="20"/>
                <w:szCs w:val="20"/>
              </w:rPr>
              <w:t>informacion</w:t>
            </w:r>
            <w:proofErr w:type="spellEnd"/>
            <w:r w:rsidRPr="00CE1824">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ne </w:t>
            </w:r>
            <w:proofErr w:type="spellStart"/>
            <w:r>
              <w:rPr>
                <w:rFonts w:ascii="Arial" w:eastAsia="Times New Roman" w:hAnsi="Arial" w:cs="Arial"/>
                <w:color w:val="222222"/>
                <w:sz w:val="20"/>
                <w:szCs w:val="20"/>
              </w:rPr>
              <w:t>lidhje</w:t>
            </w:r>
            <w:proofErr w:type="spellEnd"/>
            <w:r>
              <w:rPr>
                <w:rFonts w:ascii="Arial" w:eastAsia="Times New Roman" w:hAnsi="Arial" w:cs="Arial"/>
                <w:color w:val="222222"/>
                <w:sz w:val="20"/>
                <w:szCs w:val="20"/>
              </w:rPr>
              <w:t xml:space="preserve"> me </w:t>
            </w:r>
            <w:proofErr w:type="spellStart"/>
            <w:r>
              <w:rPr>
                <w:rFonts w:ascii="Arial" w:eastAsia="Times New Roman" w:hAnsi="Arial" w:cs="Arial"/>
                <w:color w:val="222222"/>
                <w:sz w:val="20"/>
                <w:szCs w:val="20"/>
              </w:rPr>
              <w:t>profesoret</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dhe</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lektoret</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qe</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angazhohen</w:t>
            </w:r>
            <w:proofErr w:type="spellEnd"/>
            <w:r>
              <w:rPr>
                <w:rFonts w:ascii="Arial" w:eastAsia="Times New Roman" w:hAnsi="Arial" w:cs="Arial"/>
                <w:color w:val="222222"/>
                <w:sz w:val="20"/>
                <w:szCs w:val="20"/>
              </w:rPr>
              <w:t xml:space="preserve"> ne </w:t>
            </w:r>
            <w:proofErr w:type="spellStart"/>
            <w:r>
              <w:rPr>
                <w:rFonts w:ascii="Arial" w:eastAsia="Times New Roman" w:hAnsi="Arial" w:cs="Arial"/>
                <w:color w:val="222222"/>
                <w:sz w:val="20"/>
                <w:szCs w:val="20"/>
              </w:rPr>
              <w:t>mesimdhenie</w:t>
            </w:r>
            <w:proofErr w:type="spellEnd"/>
            <w:r>
              <w:rPr>
                <w:rFonts w:ascii="Arial" w:eastAsia="Times New Roman" w:hAnsi="Arial" w:cs="Arial"/>
                <w:color w:val="222222"/>
                <w:sz w:val="20"/>
                <w:szCs w:val="20"/>
              </w:rPr>
              <w:t xml:space="preserve"> ne </w:t>
            </w:r>
            <w:proofErr w:type="spellStart"/>
            <w:r>
              <w:rPr>
                <w:rFonts w:ascii="Arial" w:eastAsia="Times New Roman" w:hAnsi="Arial" w:cs="Arial"/>
                <w:color w:val="222222"/>
                <w:sz w:val="20"/>
                <w:szCs w:val="20"/>
              </w:rPr>
              <w:t>cikline</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dyte</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prane</w:t>
            </w:r>
            <w:proofErr w:type="spellEnd"/>
            <w:r>
              <w:rPr>
                <w:rFonts w:ascii="Arial" w:eastAsia="Times New Roman" w:hAnsi="Arial" w:cs="Arial"/>
                <w:color w:val="222222"/>
                <w:sz w:val="20"/>
                <w:szCs w:val="20"/>
              </w:rPr>
              <w:t xml:space="preserve"> Dep </w:t>
            </w:r>
            <w:proofErr w:type="spellStart"/>
            <w:r>
              <w:rPr>
                <w:rFonts w:ascii="Arial" w:eastAsia="Times New Roman" w:hAnsi="Arial" w:cs="Arial"/>
                <w:color w:val="222222"/>
                <w:sz w:val="20"/>
                <w:szCs w:val="20"/>
              </w:rPr>
              <w:t>te</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Shkencave</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Kompjuterike</w:t>
            </w:r>
            <w:proofErr w:type="spellEnd"/>
            <w:r>
              <w:rPr>
                <w:rFonts w:ascii="Arial" w:eastAsia="Times New Roman" w:hAnsi="Arial" w:cs="Arial"/>
                <w:color w:val="222222"/>
                <w:sz w:val="20"/>
                <w:szCs w:val="20"/>
              </w:rPr>
              <w:t xml:space="preserve">, Cilat jane </w:t>
            </w:r>
            <w:proofErr w:type="spellStart"/>
            <w:r>
              <w:rPr>
                <w:rFonts w:ascii="Arial" w:eastAsia="Times New Roman" w:hAnsi="Arial" w:cs="Arial"/>
                <w:color w:val="222222"/>
                <w:sz w:val="20"/>
                <w:szCs w:val="20"/>
              </w:rPr>
              <w:t>hapat</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qe</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duhet</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te</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ndiqen</w:t>
            </w:r>
            <w:proofErr w:type="spellEnd"/>
            <w:r>
              <w:rPr>
                <w:rFonts w:ascii="Arial" w:eastAsia="Times New Roman" w:hAnsi="Arial" w:cs="Arial"/>
                <w:color w:val="222222"/>
                <w:sz w:val="20"/>
                <w:szCs w:val="20"/>
              </w:rPr>
              <w:t xml:space="preserve"> per </w:t>
            </w:r>
            <w:proofErr w:type="spellStart"/>
            <w:r>
              <w:rPr>
                <w:rFonts w:ascii="Arial" w:eastAsia="Times New Roman" w:hAnsi="Arial" w:cs="Arial"/>
                <w:color w:val="222222"/>
                <w:sz w:val="20"/>
                <w:szCs w:val="20"/>
              </w:rPr>
              <w:t>denoncuar</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plagjiaturat</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kerkohet</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te</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vihen</w:t>
            </w:r>
            <w:proofErr w:type="spellEnd"/>
            <w:r>
              <w:rPr>
                <w:rFonts w:ascii="Arial" w:eastAsia="Times New Roman" w:hAnsi="Arial" w:cs="Arial"/>
                <w:color w:val="222222"/>
                <w:sz w:val="20"/>
                <w:szCs w:val="20"/>
              </w:rPr>
              <w:t xml:space="preserve"> ne </w:t>
            </w:r>
            <w:proofErr w:type="spellStart"/>
            <w:r>
              <w:rPr>
                <w:rFonts w:ascii="Arial" w:eastAsia="Times New Roman" w:hAnsi="Arial" w:cs="Arial"/>
                <w:color w:val="222222"/>
                <w:sz w:val="20"/>
                <w:szCs w:val="20"/>
              </w:rPr>
              <w:t>dizpozicion</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gjithashtu</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te</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gjitha</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doktoraturat</w:t>
            </w:r>
            <w:proofErr w:type="spellEnd"/>
            <w:r>
              <w:rPr>
                <w:rFonts w:ascii="Arial" w:eastAsia="Times New Roman" w:hAnsi="Arial" w:cs="Arial"/>
                <w:color w:val="222222"/>
                <w:sz w:val="20"/>
                <w:szCs w:val="20"/>
              </w:rPr>
              <w:t xml:space="preserve"> e </w:t>
            </w:r>
            <w:proofErr w:type="spellStart"/>
            <w:r>
              <w:rPr>
                <w:rFonts w:ascii="Arial" w:eastAsia="Times New Roman" w:hAnsi="Arial" w:cs="Arial"/>
                <w:color w:val="222222"/>
                <w:sz w:val="20"/>
                <w:szCs w:val="20"/>
              </w:rPr>
              <w:t>ketij</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departamenti</w:t>
            </w:r>
            <w:proofErr w:type="spellEnd"/>
          </w:p>
          <w:p w14:paraId="55E77C24" w14:textId="77777777" w:rsidR="00AA488B" w:rsidRPr="00CE1824" w:rsidRDefault="00AA488B" w:rsidP="003A29C4">
            <w:pPr>
              <w:shd w:val="clear" w:color="auto" w:fill="FFFFFF"/>
              <w:spacing w:after="0" w:line="240" w:lineRule="auto"/>
              <w:rPr>
                <w:rFonts w:ascii="Arial" w:eastAsia="Times New Roman" w:hAnsi="Arial" w:cs="Arial"/>
                <w:color w:val="222222"/>
                <w:sz w:val="20"/>
                <w:szCs w:val="20"/>
              </w:rPr>
            </w:pPr>
          </w:p>
        </w:tc>
        <w:tc>
          <w:tcPr>
            <w:tcW w:w="1260" w:type="dxa"/>
            <w:shd w:val="clear" w:color="auto" w:fill="auto"/>
            <w:vAlign w:val="center"/>
          </w:tcPr>
          <w:p w14:paraId="2C924F57" w14:textId="60127B74" w:rsidR="00AA488B" w:rsidRPr="00CE1824" w:rsidRDefault="00AD553A" w:rsidP="003A29C4">
            <w:pPr>
              <w:spacing w:after="0" w:line="240" w:lineRule="auto"/>
              <w:jc w:val="center"/>
              <w:rPr>
                <w:rFonts w:ascii="Arial" w:hAnsi="Arial" w:cs="Arial"/>
                <w:sz w:val="20"/>
                <w:szCs w:val="20"/>
              </w:rPr>
            </w:pPr>
            <w:r>
              <w:rPr>
                <w:rFonts w:ascii="Arial" w:hAnsi="Arial" w:cs="Arial"/>
                <w:sz w:val="20"/>
                <w:szCs w:val="20"/>
              </w:rPr>
              <w:t>29.05.2025</w:t>
            </w:r>
          </w:p>
        </w:tc>
        <w:tc>
          <w:tcPr>
            <w:tcW w:w="3870" w:type="dxa"/>
            <w:shd w:val="clear" w:color="auto" w:fill="auto"/>
          </w:tcPr>
          <w:p w14:paraId="73214C68" w14:textId="5014CF52" w:rsidR="00AD553A" w:rsidRPr="00AD553A" w:rsidRDefault="00AD553A" w:rsidP="00AD553A">
            <w:pPr>
              <w:spacing w:after="0" w:line="240" w:lineRule="auto"/>
              <w:rPr>
                <w:rFonts w:ascii="Times New Roman" w:eastAsia="Times New Roman" w:hAnsi="Times New Roman"/>
                <w:sz w:val="20"/>
                <w:szCs w:val="20"/>
              </w:rPr>
            </w:pPr>
            <w:proofErr w:type="spellStart"/>
            <w:r w:rsidRPr="00AD553A">
              <w:rPr>
                <w:rFonts w:ascii="Times New Roman" w:eastAsia="Times New Roman" w:hAnsi="Times New Roman"/>
                <w:sz w:val="20"/>
                <w:szCs w:val="20"/>
              </w:rPr>
              <w:t>Personeli</w:t>
            </w:r>
            <w:proofErr w:type="spellEnd"/>
            <w:r w:rsidRPr="00AD553A">
              <w:rPr>
                <w:rFonts w:ascii="Times New Roman" w:eastAsia="Times New Roman" w:hAnsi="Times New Roman"/>
                <w:sz w:val="20"/>
                <w:szCs w:val="20"/>
              </w:rPr>
              <w:t xml:space="preserve"> me </w:t>
            </w:r>
            <w:proofErr w:type="spellStart"/>
            <w:r w:rsidRPr="00AD553A">
              <w:rPr>
                <w:rFonts w:ascii="Times New Roman" w:eastAsia="Times New Roman" w:hAnsi="Times New Roman"/>
                <w:sz w:val="20"/>
                <w:szCs w:val="20"/>
              </w:rPr>
              <w:t>kohe</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te</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plote</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i</w:t>
            </w:r>
            <w:proofErr w:type="spellEnd"/>
            <w:r w:rsidRPr="00AD553A">
              <w:rPr>
                <w:rFonts w:ascii="Times New Roman" w:eastAsia="Times New Roman" w:hAnsi="Times New Roman"/>
                <w:sz w:val="20"/>
                <w:szCs w:val="20"/>
              </w:rPr>
              <w:t xml:space="preserve"> DSHK (</w:t>
            </w:r>
            <w:proofErr w:type="spellStart"/>
            <w:r w:rsidRPr="00AD553A">
              <w:rPr>
                <w:rFonts w:ascii="Times New Roman" w:eastAsia="Times New Roman" w:hAnsi="Times New Roman"/>
                <w:sz w:val="20"/>
                <w:szCs w:val="20"/>
              </w:rPr>
              <w:t>dhe</w:t>
            </w:r>
            <w:proofErr w:type="spellEnd"/>
            <w:r w:rsidRPr="00AD553A">
              <w:rPr>
                <w:rFonts w:ascii="Times New Roman" w:eastAsia="Times New Roman" w:hAnsi="Times New Roman"/>
                <w:sz w:val="20"/>
                <w:szCs w:val="20"/>
              </w:rPr>
              <w:t xml:space="preserve"> jo </w:t>
            </w:r>
            <w:proofErr w:type="spellStart"/>
            <w:r w:rsidRPr="00AD553A">
              <w:rPr>
                <w:rFonts w:ascii="Times New Roman" w:eastAsia="Times New Roman" w:hAnsi="Times New Roman"/>
                <w:sz w:val="20"/>
                <w:szCs w:val="20"/>
              </w:rPr>
              <w:t>vetem</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qe</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angazhohet</w:t>
            </w:r>
            <w:proofErr w:type="spellEnd"/>
            <w:r w:rsidRPr="00AD553A">
              <w:rPr>
                <w:rFonts w:ascii="Times New Roman" w:eastAsia="Times New Roman" w:hAnsi="Times New Roman"/>
                <w:sz w:val="20"/>
                <w:szCs w:val="20"/>
              </w:rPr>
              <w:t xml:space="preserve"> ne </w:t>
            </w:r>
            <w:proofErr w:type="spellStart"/>
            <w:r w:rsidRPr="00AD553A">
              <w:rPr>
                <w:rFonts w:ascii="Times New Roman" w:eastAsia="Times New Roman" w:hAnsi="Times New Roman"/>
                <w:sz w:val="20"/>
                <w:szCs w:val="20"/>
              </w:rPr>
              <w:t>ciklin</w:t>
            </w:r>
            <w:proofErr w:type="spellEnd"/>
            <w:r w:rsidRPr="00AD553A">
              <w:rPr>
                <w:rFonts w:ascii="Times New Roman" w:eastAsia="Times New Roman" w:hAnsi="Times New Roman"/>
                <w:sz w:val="20"/>
                <w:szCs w:val="20"/>
              </w:rPr>
              <w:t xml:space="preserve"> e </w:t>
            </w:r>
            <w:proofErr w:type="spellStart"/>
            <w:r w:rsidRPr="00AD553A">
              <w:rPr>
                <w:rFonts w:ascii="Times New Roman" w:eastAsia="Times New Roman" w:hAnsi="Times New Roman"/>
                <w:sz w:val="20"/>
                <w:szCs w:val="20"/>
              </w:rPr>
              <w:t>dyte</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te</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studimeve</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si</w:t>
            </w:r>
            <w:proofErr w:type="spellEnd"/>
            <w:r w:rsidRPr="00AD553A">
              <w:rPr>
                <w:rFonts w:ascii="Times New Roman" w:eastAsia="Times New Roman" w:hAnsi="Times New Roman"/>
                <w:sz w:val="20"/>
                <w:szCs w:val="20"/>
              </w:rPr>
              <w:t xml:space="preserve"> ne </w:t>
            </w:r>
            <w:proofErr w:type="spellStart"/>
            <w:r w:rsidRPr="00AD553A">
              <w:rPr>
                <w:rFonts w:ascii="Times New Roman" w:eastAsia="Times New Roman" w:hAnsi="Times New Roman"/>
                <w:sz w:val="20"/>
                <w:szCs w:val="20"/>
              </w:rPr>
              <w:t>mesimdhenie</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ashtu</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edhe</w:t>
            </w:r>
            <w:proofErr w:type="spellEnd"/>
            <w:r w:rsidRPr="00AD553A">
              <w:rPr>
                <w:rFonts w:ascii="Times New Roman" w:eastAsia="Times New Roman" w:hAnsi="Times New Roman"/>
                <w:sz w:val="20"/>
                <w:szCs w:val="20"/>
              </w:rPr>
              <w:t xml:space="preserve"> ne </w:t>
            </w:r>
            <w:proofErr w:type="spellStart"/>
            <w:r w:rsidRPr="00AD553A">
              <w:rPr>
                <w:rFonts w:ascii="Times New Roman" w:eastAsia="Times New Roman" w:hAnsi="Times New Roman"/>
                <w:sz w:val="20"/>
                <w:szCs w:val="20"/>
              </w:rPr>
              <w:t>udheheqjen</w:t>
            </w:r>
            <w:proofErr w:type="spellEnd"/>
            <w:r w:rsidRPr="00AD553A">
              <w:rPr>
                <w:rFonts w:ascii="Times New Roman" w:eastAsia="Times New Roman" w:hAnsi="Times New Roman"/>
                <w:sz w:val="20"/>
                <w:szCs w:val="20"/>
              </w:rPr>
              <w:t xml:space="preserve"> e </w:t>
            </w:r>
            <w:proofErr w:type="spellStart"/>
            <w:r w:rsidRPr="00AD553A">
              <w:rPr>
                <w:rFonts w:ascii="Times New Roman" w:eastAsia="Times New Roman" w:hAnsi="Times New Roman"/>
                <w:sz w:val="20"/>
                <w:szCs w:val="20"/>
              </w:rPr>
              <w:t>temave</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te</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studenteve</w:t>
            </w:r>
            <w:proofErr w:type="spellEnd"/>
            <w:r w:rsidRPr="00AD553A">
              <w:rPr>
                <w:rFonts w:ascii="Times New Roman" w:eastAsia="Times New Roman" w:hAnsi="Times New Roman"/>
                <w:sz w:val="20"/>
                <w:szCs w:val="20"/>
              </w:rPr>
              <w:t xml:space="preserve"> jane </w:t>
            </w:r>
            <w:proofErr w:type="spellStart"/>
            <w:r w:rsidRPr="00AD553A">
              <w:rPr>
                <w:rFonts w:ascii="Times New Roman" w:eastAsia="Times New Roman" w:hAnsi="Times New Roman"/>
                <w:sz w:val="20"/>
                <w:szCs w:val="20"/>
              </w:rPr>
              <w:t>ata</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qe</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i</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perkasin</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kategorive</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lektor</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ose</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profesor</w:t>
            </w:r>
            <w:proofErr w:type="spellEnd"/>
            <w:r w:rsidRPr="00AD553A">
              <w:rPr>
                <w:rFonts w:ascii="Times New Roman" w:eastAsia="Times New Roman" w:hAnsi="Times New Roman"/>
                <w:sz w:val="20"/>
                <w:szCs w:val="20"/>
              </w:rPr>
              <w:t xml:space="preserve">, me </w:t>
            </w:r>
            <w:proofErr w:type="spellStart"/>
            <w:r w:rsidRPr="00AD553A">
              <w:rPr>
                <w:rFonts w:ascii="Times New Roman" w:eastAsia="Times New Roman" w:hAnsi="Times New Roman"/>
                <w:sz w:val="20"/>
                <w:szCs w:val="20"/>
              </w:rPr>
              <w:t>konkretisht</w:t>
            </w:r>
            <w:proofErr w:type="spellEnd"/>
            <w:r w:rsidRPr="00AD553A">
              <w:rPr>
                <w:rFonts w:ascii="Times New Roman" w:eastAsia="Times New Roman" w:hAnsi="Times New Roman"/>
                <w:sz w:val="20"/>
                <w:szCs w:val="20"/>
              </w:rPr>
              <w:t>:</w:t>
            </w:r>
          </w:p>
          <w:p w14:paraId="5F7D2579" w14:textId="77777777" w:rsidR="00AD553A" w:rsidRPr="00AD553A" w:rsidRDefault="00AD553A" w:rsidP="00AD553A">
            <w:pPr>
              <w:spacing w:after="0" w:line="240" w:lineRule="auto"/>
              <w:rPr>
                <w:rFonts w:ascii="Times New Roman" w:eastAsia="Times New Roman" w:hAnsi="Times New Roman"/>
                <w:sz w:val="20"/>
                <w:szCs w:val="20"/>
              </w:rPr>
            </w:pPr>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Prof.Asoc.Dr</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Rinela</w:t>
            </w:r>
            <w:proofErr w:type="spellEnd"/>
            <w:r w:rsidRPr="00AD553A">
              <w:rPr>
                <w:rFonts w:ascii="Times New Roman" w:eastAsia="Times New Roman" w:hAnsi="Times New Roman"/>
                <w:sz w:val="20"/>
                <w:szCs w:val="20"/>
              </w:rPr>
              <w:t xml:space="preserve"> Kapciu</w:t>
            </w:r>
          </w:p>
          <w:p w14:paraId="5F136EE4" w14:textId="77777777" w:rsidR="00AD553A" w:rsidRPr="00AD553A" w:rsidRDefault="00AD553A" w:rsidP="00AD553A">
            <w:pPr>
              <w:spacing w:after="0" w:line="240" w:lineRule="auto"/>
              <w:rPr>
                <w:rFonts w:ascii="Times New Roman" w:eastAsia="Times New Roman" w:hAnsi="Times New Roman"/>
                <w:sz w:val="20"/>
                <w:szCs w:val="20"/>
              </w:rPr>
            </w:pPr>
            <w:r w:rsidRPr="00AD553A">
              <w:rPr>
                <w:rFonts w:ascii="Times New Roman" w:eastAsia="Times New Roman" w:hAnsi="Times New Roman"/>
                <w:sz w:val="20"/>
                <w:szCs w:val="20"/>
              </w:rPr>
              <w:t>- Dr. Eris Zeqo</w:t>
            </w:r>
          </w:p>
          <w:p w14:paraId="07921C2A" w14:textId="77777777" w:rsidR="00AD553A" w:rsidRPr="00C46F73" w:rsidRDefault="00AD553A" w:rsidP="00AD553A">
            <w:pPr>
              <w:spacing w:after="0" w:line="240" w:lineRule="auto"/>
              <w:rPr>
                <w:rFonts w:ascii="Times New Roman" w:eastAsia="Times New Roman" w:hAnsi="Times New Roman"/>
                <w:sz w:val="20"/>
                <w:szCs w:val="20"/>
                <w:lang w:val="it-IT"/>
              </w:rPr>
            </w:pPr>
            <w:r w:rsidRPr="00C46F73">
              <w:rPr>
                <w:rFonts w:ascii="Times New Roman" w:eastAsia="Times New Roman" w:hAnsi="Times New Roman"/>
                <w:sz w:val="20"/>
                <w:szCs w:val="20"/>
                <w:lang w:val="it-IT"/>
              </w:rPr>
              <w:t>- Dr. Senada Bushati</w:t>
            </w:r>
          </w:p>
          <w:p w14:paraId="0B4F29FD" w14:textId="49624C5D" w:rsidR="00AD553A" w:rsidRPr="00C46F73" w:rsidRDefault="00AD553A" w:rsidP="00AD553A">
            <w:pPr>
              <w:spacing w:after="0" w:line="240" w:lineRule="auto"/>
              <w:rPr>
                <w:rFonts w:ascii="Times New Roman" w:eastAsia="Times New Roman" w:hAnsi="Times New Roman"/>
                <w:sz w:val="20"/>
                <w:szCs w:val="20"/>
                <w:lang w:val="it-IT"/>
              </w:rPr>
            </w:pPr>
            <w:r w:rsidRPr="00C46F73">
              <w:rPr>
                <w:rFonts w:ascii="Times New Roman" w:eastAsia="Times New Roman" w:hAnsi="Times New Roman"/>
                <w:sz w:val="20"/>
                <w:szCs w:val="20"/>
                <w:lang w:val="it-IT"/>
              </w:rPr>
              <w:t>- Dr. Eda Tabaku</w:t>
            </w:r>
          </w:p>
          <w:p w14:paraId="1D5F682F" w14:textId="4016F2FF" w:rsidR="00AD553A" w:rsidRPr="00C46F73" w:rsidRDefault="00AD553A" w:rsidP="00AD553A">
            <w:pPr>
              <w:shd w:val="clear" w:color="auto" w:fill="FFFFFF"/>
              <w:spacing w:before="100" w:beforeAutospacing="1" w:after="100" w:afterAutospacing="1" w:line="240" w:lineRule="auto"/>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t>në përputhje me kuadrin ligjor në fuqi, konkretisht Ligjin nr. 119/2014 “</w:t>
            </w:r>
            <w:r w:rsidRPr="00C46F73">
              <w:rPr>
                <w:rFonts w:ascii="Times New Roman" w:eastAsia="Times New Roman" w:hAnsi="Times New Roman"/>
                <w:i/>
                <w:iCs/>
                <w:color w:val="222222"/>
                <w:sz w:val="20"/>
                <w:szCs w:val="20"/>
                <w:lang w:val="it-IT"/>
              </w:rPr>
              <w:t>Për të drejtën e informimit</w:t>
            </w:r>
            <w:r w:rsidRPr="00C46F73">
              <w:rPr>
                <w:rFonts w:ascii="Times New Roman" w:eastAsia="Times New Roman" w:hAnsi="Times New Roman"/>
                <w:color w:val="222222"/>
                <w:sz w:val="20"/>
                <w:szCs w:val="20"/>
                <w:lang w:val="it-IT"/>
              </w:rPr>
              <w:t>”, Ligjin nr. 80/2015 “</w:t>
            </w:r>
            <w:r w:rsidRPr="00C46F73">
              <w:rPr>
                <w:rFonts w:ascii="Times New Roman" w:eastAsia="Times New Roman" w:hAnsi="Times New Roman"/>
                <w:i/>
                <w:iCs/>
                <w:color w:val="222222"/>
                <w:sz w:val="20"/>
                <w:szCs w:val="20"/>
                <w:lang w:val="it-IT"/>
              </w:rPr>
              <w:t>Për arsimin e lartë dhe kërkimin shkencor në institucionet e arsimit të lartë në Republikën e Shqipërisë</w:t>
            </w:r>
            <w:r w:rsidRPr="00C46F73">
              <w:rPr>
                <w:rFonts w:ascii="Times New Roman" w:eastAsia="Times New Roman" w:hAnsi="Times New Roman"/>
                <w:color w:val="222222"/>
                <w:sz w:val="20"/>
                <w:szCs w:val="20"/>
                <w:lang w:val="it-IT"/>
              </w:rPr>
              <w:t xml:space="preserve">”, si dhe aktet përkatëse nënligjore (VKM nr. 777 dhe nr. 781, datë 26.12.2018), procedura për denoncimin e rasteve të plagjiaturës përfshin </w:t>
            </w:r>
            <w:r w:rsidRPr="00C46F73">
              <w:rPr>
                <w:rFonts w:ascii="Times New Roman" w:eastAsia="Times New Roman" w:hAnsi="Times New Roman"/>
                <w:color w:val="222222"/>
                <w:sz w:val="20"/>
                <w:szCs w:val="20"/>
                <w:lang w:val="it-IT"/>
              </w:rPr>
              <w:lastRenderedPageBreak/>
              <w:t>një sërë hapash institucionalë dhe detyrimesh ligjore.</w:t>
            </w:r>
          </w:p>
          <w:p w14:paraId="702C9648" w14:textId="77777777" w:rsidR="00AD553A" w:rsidRPr="00C46F73" w:rsidRDefault="00AD553A" w:rsidP="00AD553A">
            <w:pPr>
              <w:shd w:val="clear" w:color="auto" w:fill="FFFFFF"/>
              <w:spacing w:before="100" w:beforeAutospacing="1" w:after="100" w:afterAutospacing="1" w:line="240" w:lineRule="auto"/>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t>Denoncimi për një rast të dyshuar të plagjiaturës mund të bëhet nga çdo person i interesuar, qoftë pjesë e institucionit apo jashtë tij. Ai duhet të paraqitet me shkrim dhe të shoqërohet me sa më shumë të dhëna dhe fakte mbështetëse. Ky denoncim mund t’i drejtohet vetë institucionit të arsimit të lartë ku është i punësuar pedagogu i dyshuar, Strukturave të Sigurimit të Cilësisë në IAL ose drejtpërdrejt Ministrisë së Arsimit. </w:t>
            </w:r>
          </w:p>
          <w:p w14:paraId="798E45BC" w14:textId="77777777" w:rsidR="00AD553A" w:rsidRPr="00C46F73" w:rsidRDefault="00AD553A" w:rsidP="00AD553A">
            <w:pPr>
              <w:shd w:val="clear" w:color="auto" w:fill="FFFFFF"/>
              <w:spacing w:before="100" w:beforeAutospacing="1" w:after="100" w:afterAutospacing="1" w:line="240" w:lineRule="auto"/>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t>Pasi pranohet një denoncim, institucioni i arsimit të lartë është i detyruar të kryejë verifikimet përkatëse dhe të realizojë kontrollin digjital antiplagjiaturë të materialeve në fjalë, duke përdorur programet e miratuara nga ministria përgjegjëse. Në rast se konstatohet shkelje, ndërmerren masat përkatëse disiplinore dhe administrative, në përputhje me legjislacionin në fuqi.</w:t>
            </w:r>
          </w:p>
          <w:p w14:paraId="6216279E" w14:textId="77777777" w:rsidR="00AD553A" w:rsidRPr="00C46F73" w:rsidRDefault="00AD553A" w:rsidP="00AD553A">
            <w:pPr>
              <w:shd w:val="clear" w:color="auto" w:fill="FFFFFF"/>
              <w:spacing w:before="100" w:beforeAutospacing="1" w:after="100" w:afterAutospacing="1" w:line="240" w:lineRule="auto"/>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t xml:space="preserve">Në vijim të procesit të verifikimit dhe vendimmarrjes së brendshme, institucioni ka detyrimin ligjor që të njoftojë Ministrinë e Arsimit për rezultatet përfundimtare brenda një afati prej 10 ditësh, duke përfshirë edhe masat e ndërmarra nëse rasti i plagjiaturës konfirmohet. Gjithashtu, përmes Platformës së Transparencës për Arsimin e Lartë, të administruar nga Qendra Ndërinstitucionale e Rrjetit Akademik Shqiptar, çdo qytetar mund të ndjekë procedura online për të paraqitur ankesa apo denoncime që lidhen me funksionimin dhe ligjshmërinë në </w:t>
            </w:r>
            <w:r w:rsidRPr="00C46F73">
              <w:rPr>
                <w:rFonts w:ascii="Times New Roman" w:eastAsia="Times New Roman" w:hAnsi="Times New Roman"/>
                <w:color w:val="222222"/>
                <w:sz w:val="20"/>
                <w:szCs w:val="20"/>
                <w:lang w:val="it-IT"/>
              </w:rPr>
              <w:lastRenderedPageBreak/>
              <w:t>institucionet e arsimit të lartë, përfshirë edhe rastet e plagjiaturës.</w:t>
            </w:r>
          </w:p>
          <w:p w14:paraId="06FACF04" w14:textId="77777777" w:rsidR="00AD553A" w:rsidRPr="00C46F73" w:rsidRDefault="00AD553A" w:rsidP="00AD553A">
            <w:pPr>
              <w:shd w:val="clear" w:color="auto" w:fill="FFFFFF"/>
              <w:spacing w:after="0" w:line="240" w:lineRule="auto"/>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t>Në kuadër të garantimit të cilësisë dhe transparencës institucionale, ju bëjmë me dije se çdo ankesë apo denoncim për raste të dyshuara të plagjiaturës mund të adresohen gjithashtu drejtpërdrejt pranë Drejtorisë së Kurrikulave dhe Standardeve të Cilësisë. Për këtë qëllim, mund të kontaktoni në adresën zyrtare: </w:t>
            </w:r>
            <w:r>
              <w:fldChar w:fldCharType="begin"/>
            </w:r>
            <w:r w:rsidRPr="00C46F73">
              <w:rPr>
                <w:lang w:val="it-IT"/>
              </w:rPr>
              <w:instrText>HYPERLINK "mailto:spiropaco@uamd.edu.al" \t "_blank"</w:instrText>
            </w:r>
            <w:r>
              <w:fldChar w:fldCharType="separate"/>
            </w:r>
            <w:r w:rsidRPr="00C46F73">
              <w:rPr>
                <w:rFonts w:ascii="Times New Roman" w:eastAsia="Times New Roman" w:hAnsi="Times New Roman"/>
                <w:color w:val="1155CC"/>
                <w:sz w:val="20"/>
                <w:szCs w:val="20"/>
                <w:u w:val="single"/>
                <w:lang w:val="it-IT"/>
              </w:rPr>
              <w:t>spiropaco@uamd.edu.al</w:t>
            </w:r>
            <w:r>
              <w:fldChar w:fldCharType="end"/>
            </w:r>
            <w:r w:rsidRPr="00C46F73">
              <w:rPr>
                <w:rFonts w:ascii="Times New Roman" w:eastAsia="Times New Roman" w:hAnsi="Times New Roman"/>
                <w:color w:val="222222"/>
                <w:sz w:val="20"/>
                <w:szCs w:val="20"/>
                <w:lang w:val="it-IT"/>
              </w:rPr>
              <w:t>. Unë, Spiro Paço, në cilësinë e Drejtorit të kësaj Drejtorie në Universitetin “Aleksandër Moisiu”, Durrës, mbetem në dispozicion për të trajtuar me seriozitet dhe objektivitet çdo raportim të tillë.</w:t>
            </w:r>
          </w:p>
          <w:p w14:paraId="5B1861E0" w14:textId="77777777" w:rsidR="00AD553A" w:rsidRPr="00C46F73" w:rsidRDefault="00AD553A" w:rsidP="00AD553A">
            <w:pPr>
              <w:spacing w:after="0" w:line="240" w:lineRule="auto"/>
              <w:rPr>
                <w:rFonts w:ascii="Times New Roman" w:eastAsia="Times New Roman" w:hAnsi="Times New Roman"/>
                <w:sz w:val="24"/>
                <w:szCs w:val="24"/>
                <w:lang w:val="it-IT"/>
              </w:rPr>
            </w:pPr>
          </w:p>
          <w:p w14:paraId="71650379" w14:textId="77777777" w:rsidR="00AA488B" w:rsidRPr="00C46F73" w:rsidRDefault="00AA488B" w:rsidP="003A29C4">
            <w:pPr>
              <w:shd w:val="clear" w:color="auto" w:fill="FFFFFF"/>
              <w:spacing w:after="0" w:line="240" w:lineRule="auto"/>
              <w:rPr>
                <w:rFonts w:ascii="Times New Roman" w:hAnsi="Times New Roman"/>
                <w:lang w:val="it-IT"/>
              </w:rPr>
            </w:pPr>
          </w:p>
        </w:tc>
        <w:tc>
          <w:tcPr>
            <w:tcW w:w="1193" w:type="dxa"/>
            <w:gridSpan w:val="2"/>
            <w:shd w:val="clear" w:color="auto" w:fill="auto"/>
            <w:vAlign w:val="center"/>
          </w:tcPr>
          <w:p w14:paraId="4B43363D" w14:textId="77777777" w:rsidR="00AA488B" w:rsidRDefault="00AA488B" w:rsidP="003A29C4">
            <w:pPr>
              <w:spacing w:after="0" w:line="240" w:lineRule="auto"/>
              <w:jc w:val="center"/>
              <w:rPr>
                <w:rFonts w:ascii="Times New Roman" w:hAnsi="Times New Roman"/>
                <w:sz w:val="20"/>
                <w:szCs w:val="20"/>
              </w:rPr>
            </w:pPr>
            <w:proofErr w:type="spellStart"/>
            <w:r>
              <w:rPr>
                <w:rFonts w:ascii="Times New Roman" w:hAnsi="Times New Roman"/>
                <w:sz w:val="20"/>
                <w:szCs w:val="20"/>
              </w:rPr>
              <w:lastRenderedPageBreak/>
              <w:t>Përgjigje</w:t>
            </w:r>
            <w:proofErr w:type="spellEnd"/>
            <w:r>
              <w:rPr>
                <w:rFonts w:ascii="Times New Roman" w:hAnsi="Times New Roman"/>
                <w:sz w:val="20"/>
                <w:szCs w:val="20"/>
              </w:rPr>
              <w:t xml:space="preserve"> e </w:t>
            </w:r>
            <w:proofErr w:type="spellStart"/>
            <w:r>
              <w:rPr>
                <w:rFonts w:ascii="Times New Roman" w:hAnsi="Times New Roman"/>
                <w:sz w:val="20"/>
                <w:szCs w:val="20"/>
              </w:rPr>
              <w:t>plote</w:t>
            </w:r>
            <w:proofErr w:type="spellEnd"/>
          </w:p>
        </w:tc>
        <w:tc>
          <w:tcPr>
            <w:tcW w:w="827" w:type="dxa"/>
            <w:shd w:val="clear" w:color="auto" w:fill="auto"/>
            <w:vAlign w:val="center"/>
          </w:tcPr>
          <w:p w14:paraId="6C84909C" w14:textId="77777777" w:rsidR="00AA488B" w:rsidRDefault="00AA488B" w:rsidP="003A29C4">
            <w:pPr>
              <w:spacing w:after="0" w:line="240" w:lineRule="auto"/>
              <w:jc w:val="center"/>
              <w:rPr>
                <w:rFonts w:ascii="Times New Roman" w:hAnsi="Times New Roman"/>
                <w:sz w:val="20"/>
                <w:szCs w:val="20"/>
              </w:rPr>
            </w:pPr>
            <w:proofErr w:type="spellStart"/>
            <w:r>
              <w:rPr>
                <w:rFonts w:ascii="Times New Roman" w:hAnsi="Times New Roman"/>
                <w:sz w:val="20"/>
                <w:szCs w:val="20"/>
              </w:rPr>
              <w:t>S’ka</w:t>
            </w:r>
            <w:proofErr w:type="spellEnd"/>
          </w:p>
        </w:tc>
      </w:tr>
      <w:tr w:rsidR="00AD553A" w14:paraId="2438E540" w14:textId="77777777" w:rsidTr="003A29C4">
        <w:trPr>
          <w:trHeight w:val="1790"/>
        </w:trPr>
        <w:tc>
          <w:tcPr>
            <w:tcW w:w="895" w:type="dxa"/>
            <w:shd w:val="clear" w:color="auto" w:fill="auto"/>
            <w:vAlign w:val="center"/>
          </w:tcPr>
          <w:p w14:paraId="32E700C3" w14:textId="0DFB51D1" w:rsidR="00AD553A" w:rsidRPr="00F04E44" w:rsidRDefault="00AD553A" w:rsidP="003A29C4">
            <w:pPr>
              <w:spacing w:after="0" w:line="240" w:lineRule="auto"/>
              <w:jc w:val="center"/>
              <w:rPr>
                <w:rFonts w:ascii="Times New Roman" w:hAnsi="Times New Roman"/>
                <w:sz w:val="20"/>
                <w:szCs w:val="20"/>
              </w:rPr>
            </w:pPr>
            <w:r>
              <w:rPr>
                <w:rFonts w:ascii="Times New Roman" w:hAnsi="Times New Roman"/>
                <w:sz w:val="20"/>
                <w:szCs w:val="20"/>
              </w:rPr>
              <w:lastRenderedPageBreak/>
              <w:t>12</w:t>
            </w:r>
          </w:p>
        </w:tc>
        <w:tc>
          <w:tcPr>
            <w:tcW w:w="1350" w:type="dxa"/>
            <w:shd w:val="clear" w:color="auto" w:fill="auto"/>
            <w:vAlign w:val="center"/>
          </w:tcPr>
          <w:p w14:paraId="6314FB4D" w14:textId="3F934328" w:rsidR="00AD553A" w:rsidRPr="00F04E44" w:rsidRDefault="00AD553A" w:rsidP="003A29C4">
            <w:pPr>
              <w:spacing w:after="0" w:line="240" w:lineRule="auto"/>
              <w:ind w:left="76"/>
              <w:jc w:val="center"/>
              <w:rPr>
                <w:rFonts w:ascii="Times New Roman" w:hAnsi="Times New Roman"/>
                <w:sz w:val="20"/>
                <w:szCs w:val="20"/>
              </w:rPr>
            </w:pPr>
            <w:r>
              <w:rPr>
                <w:rFonts w:ascii="Times New Roman" w:hAnsi="Times New Roman"/>
                <w:sz w:val="20"/>
                <w:szCs w:val="20"/>
              </w:rPr>
              <w:t>27.05.2025</w:t>
            </w:r>
          </w:p>
        </w:tc>
        <w:tc>
          <w:tcPr>
            <w:tcW w:w="3926" w:type="dxa"/>
            <w:shd w:val="clear" w:color="auto" w:fill="auto"/>
            <w:vAlign w:val="center"/>
          </w:tcPr>
          <w:p w14:paraId="36F9973C" w14:textId="302C939F" w:rsidR="00AD553A" w:rsidRPr="00CE1824" w:rsidRDefault="00AD553A" w:rsidP="003A29C4">
            <w:pPr>
              <w:shd w:val="clear" w:color="auto" w:fill="FFFFFF"/>
              <w:spacing w:after="0" w:line="240" w:lineRule="auto"/>
              <w:rPr>
                <w:rFonts w:ascii="Arial" w:eastAsia="Times New Roman" w:hAnsi="Arial" w:cs="Arial"/>
                <w:color w:val="222222"/>
                <w:sz w:val="20"/>
                <w:szCs w:val="20"/>
              </w:rPr>
            </w:pPr>
            <w:proofErr w:type="spellStart"/>
            <w:r w:rsidRPr="00CE1824">
              <w:rPr>
                <w:rFonts w:ascii="Arial" w:eastAsia="Times New Roman" w:hAnsi="Arial" w:cs="Arial"/>
                <w:color w:val="222222"/>
                <w:sz w:val="20"/>
                <w:szCs w:val="20"/>
              </w:rPr>
              <w:t>Kerkohet</w:t>
            </w:r>
            <w:proofErr w:type="spellEnd"/>
            <w:r w:rsidRPr="00CE1824">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 </w:t>
            </w:r>
            <w:proofErr w:type="spellStart"/>
            <w:r w:rsidRPr="00CE1824">
              <w:rPr>
                <w:rFonts w:ascii="Arial" w:eastAsia="Times New Roman" w:hAnsi="Arial" w:cs="Arial"/>
                <w:color w:val="222222"/>
                <w:sz w:val="20"/>
                <w:szCs w:val="20"/>
              </w:rPr>
              <w:t>informacion</w:t>
            </w:r>
            <w:proofErr w:type="spellEnd"/>
            <w:r w:rsidRPr="00CE1824">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mbi</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shkakun</w:t>
            </w:r>
            <w:proofErr w:type="spellEnd"/>
            <w:r>
              <w:rPr>
                <w:rFonts w:ascii="Arial" w:eastAsia="Times New Roman" w:hAnsi="Arial" w:cs="Arial"/>
                <w:color w:val="222222"/>
                <w:sz w:val="20"/>
                <w:szCs w:val="20"/>
              </w:rPr>
              <w:t xml:space="preserve"> e </w:t>
            </w:r>
            <w:proofErr w:type="spellStart"/>
            <w:r>
              <w:rPr>
                <w:rFonts w:ascii="Arial" w:eastAsia="Times New Roman" w:hAnsi="Arial" w:cs="Arial"/>
                <w:color w:val="222222"/>
                <w:sz w:val="20"/>
                <w:szCs w:val="20"/>
              </w:rPr>
              <w:t>mosakordimit</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te</w:t>
            </w:r>
            <w:proofErr w:type="spellEnd"/>
            <w:r>
              <w:rPr>
                <w:rFonts w:ascii="Arial" w:eastAsia="Times New Roman" w:hAnsi="Arial" w:cs="Arial"/>
                <w:color w:val="222222"/>
                <w:sz w:val="20"/>
                <w:szCs w:val="20"/>
              </w:rPr>
              <w:t xml:space="preserve"> burses </w:t>
            </w:r>
            <w:proofErr w:type="spellStart"/>
            <w:r>
              <w:rPr>
                <w:rFonts w:ascii="Arial" w:eastAsia="Times New Roman" w:hAnsi="Arial" w:cs="Arial"/>
                <w:color w:val="222222"/>
                <w:sz w:val="20"/>
                <w:szCs w:val="20"/>
              </w:rPr>
              <w:t>si</w:t>
            </w:r>
            <w:proofErr w:type="spellEnd"/>
            <w:r>
              <w:rPr>
                <w:rFonts w:ascii="Arial" w:eastAsia="Times New Roman" w:hAnsi="Arial" w:cs="Arial"/>
                <w:color w:val="222222"/>
                <w:sz w:val="20"/>
                <w:szCs w:val="20"/>
              </w:rPr>
              <w:t xml:space="preserve"> student </w:t>
            </w:r>
            <w:proofErr w:type="spellStart"/>
            <w:r>
              <w:rPr>
                <w:rFonts w:ascii="Arial" w:eastAsia="Times New Roman" w:hAnsi="Arial" w:cs="Arial"/>
                <w:color w:val="222222"/>
                <w:sz w:val="20"/>
                <w:szCs w:val="20"/>
              </w:rPr>
              <w:t>ekselent</w:t>
            </w:r>
            <w:proofErr w:type="spellEnd"/>
          </w:p>
          <w:p w14:paraId="202B9F9B" w14:textId="77777777" w:rsidR="00AD553A" w:rsidRPr="00CE1824" w:rsidRDefault="00AD553A" w:rsidP="003A29C4">
            <w:pPr>
              <w:shd w:val="clear" w:color="auto" w:fill="FFFFFF"/>
              <w:spacing w:after="0" w:line="240" w:lineRule="auto"/>
              <w:rPr>
                <w:rFonts w:ascii="Arial" w:eastAsia="Times New Roman" w:hAnsi="Arial" w:cs="Arial"/>
                <w:color w:val="222222"/>
                <w:sz w:val="20"/>
                <w:szCs w:val="20"/>
              </w:rPr>
            </w:pPr>
          </w:p>
        </w:tc>
        <w:tc>
          <w:tcPr>
            <w:tcW w:w="1260" w:type="dxa"/>
            <w:shd w:val="clear" w:color="auto" w:fill="auto"/>
            <w:vAlign w:val="center"/>
          </w:tcPr>
          <w:p w14:paraId="4496C9BC" w14:textId="06F9C943" w:rsidR="00AD553A" w:rsidRPr="00CE1824" w:rsidRDefault="00AD553A" w:rsidP="003A29C4">
            <w:pPr>
              <w:spacing w:after="0" w:line="240" w:lineRule="auto"/>
              <w:jc w:val="center"/>
              <w:rPr>
                <w:rFonts w:ascii="Arial" w:hAnsi="Arial" w:cs="Arial"/>
                <w:sz w:val="20"/>
                <w:szCs w:val="20"/>
              </w:rPr>
            </w:pPr>
            <w:r>
              <w:rPr>
                <w:rFonts w:ascii="Arial" w:hAnsi="Arial" w:cs="Arial"/>
                <w:sz w:val="20"/>
                <w:szCs w:val="20"/>
              </w:rPr>
              <w:t>02</w:t>
            </w:r>
            <w:r w:rsidRPr="00CE1824">
              <w:rPr>
                <w:rFonts w:ascii="Arial" w:hAnsi="Arial" w:cs="Arial"/>
                <w:sz w:val="20"/>
                <w:szCs w:val="20"/>
              </w:rPr>
              <w:t>.0</w:t>
            </w:r>
            <w:r>
              <w:rPr>
                <w:rFonts w:ascii="Arial" w:hAnsi="Arial" w:cs="Arial"/>
                <w:sz w:val="20"/>
                <w:szCs w:val="20"/>
              </w:rPr>
              <w:t>6</w:t>
            </w:r>
            <w:r w:rsidRPr="00CE1824">
              <w:rPr>
                <w:rFonts w:ascii="Arial" w:hAnsi="Arial" w:cs="Arial"/>
                <w:sz w:val="20"/>
                <w:szCs w:val="20"/>
              </w:rPr>
              <w:t>.2025</w:t>
            </w:r>
          </w:p>
        </w:tc>
        <w:tc>
          <w:tcPr>
            <w:tcW w:w="3870" w:type="dxa"/>
            <w:shd w:val="clear" w:color="auto" w:fill="auto"/>
          </w:tcPr>
          <w:p w14:paraId="06D9DB1C" w14:textId="5A10644C" w:rsidR="00AD553A" w:rsidRPr="00AD553A" w:rsidRDefault="00AD553A" w:rsidP="00AD553A">
            <w:pPr>
              <w:spacing w:after="0" w:line="240" w:lineRule="auto"/>
              <w:rPr>
                <w:rFonts w:ascii="Times New Roman" w:eastAsia="Times New Roman" w:hAnsi="Times New Roman"/>
                <w:sz w:val="20"/>
                <w:szCs w:val="20"/>
              </w:rPr>
            </w:pPr>
            <w:proofErr w:type="spellStart"/>
            <w:r w:rsidRPr="00AD553A">
              <w:rPr>
                <w:rFonts w:ascii="Times New Roman" w:eastAsia="Times New Roman" w:hAnsi="Times New Roman"/>
                <w:sz w:val="20"/>
                <w:szCs w:val="20"/>
              </w:rPr>
              <w:t>Në</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lidhje</w:t>
            </w:r>
            <w:proofErr w:type="spellEnd"/>
            <w:r w:rsidRPr="00AD553A">
              <w:rPr>
                <w:rFonts w:ascii="Times New Roman" w:eastAsia="Times New Roman" w:hAnsi="Times New Roman"/>
                <w:sz w:val="20"/>
                <w:szCs w:val="20"/>
              </w:rPr>
              <w:t xml:space="preserve"> me </w:t>
            </w:r>
            <w:proofErr w:type="spellStart"/>
            <w:r w:rsidRPr="00AD553A">
              <w:rPr>
                <w:rFonts w:ascii="Times New Roman" w:eastAsia="Times New Roman" w:hAnsi="Times New Roman"/>
                <w:sz w:val="20"/>
                <w:szCs w:val="20"/>
              </w:rPr>
              <w:t>informacionin</w:t>
            </w:r>
            <w:proofErr w:type="spellEnd"/>
            <w:r w:rsidRPr="00AD553A">
              <w:rPr>
                <w:rFonts w:ascii="Times New Roman" w:eastAsia="Times New Roman" w:hAnsi="Times New Roman"/>
                <w:sz w:val="20"/>
                <w:szCs w:val="20"/>
              </w:rPr>
              <w:t xml:space="preserve"> e </w:t>
            </w:r>
            <w:proofErr w:type="spellStart"/>
            <w:r w:rsidRPr="00AD553A">
              <w:rPr>
                <w:rFonts w:ascii="Times New Roman" w:eastAsia="Times New Roman" w:hAnsi="Times New Roman"/>
                <w:sz w:val="20"/>
                <w:szCs w:val="20"/>
              </w:rPr>
              <w:t>kërkuar</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ju</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bëjmë</w:t>
            </w:r>
            <w:proofErr w:type="spellEnd"/>
            <w:r w:rsidRPr="00AD553A">
              <w:rPr>
                <w:rFonts w:ascii="Times New Roman" w:eastAsia="Times New Roman" w:hAnsi="Times New Roman"/>
                <w:sz w:val="20"/>
                <w:szCs w:val="20"/>
              </w:rPr>
              <w:t xml:space="preserve"> me </w:t>
            </w:r>
            <w:proofErr w:type="spellStart"/>
            <w:r w:rsidRPr="00AD553A">
              <w:rPr>
                <w:rFonts w:ascii="Times New Roman" w:eastAsia="Times New Roman" w:hAnsi="Times New Roman"/>
                <w:sz w:val="20"/>
                <w:szCs w:val="20"/>
              </w:rPr>
              <w:t>dije</w:t>
            </w:r>
            <w:proofErr w:type="spellEnd"/>
            <w:r w:rsidRPr="00AD553A">
              <w:rPr>
                <w:rFonts w:ascii="Times New Roman" w:eastAsia="Times New Roman" w:hAnsi="Times New Roman"/>
                <w:sz w:val="20"/>
                <w:szCs w:val="20"/>
              </w:rPr>
              <w:t xml:space="preserve"> se pas </w:t>
            </w:r>
            <w:proofErr w:type="spellStart"/>
            <w:r w:rsidRPr="00AD553A">
              <w:rPr>
                <w:rFonts w:ascii="Times New Roman" w:eastAsia="Times New Roman" w:hAnsi="Times New Roman"/>
                <w:sz w:val="20"/>
                <w:szCs w:val="20"/>
              </w:rPr>
              <w:t>sqarimit</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të</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situatës</w:t>
            </w:r>
            <w:proofErr w:type="spellEnd"/>
            <w:r w:rsidRPr="00AD553A">
              <w:rPr>
                <w:rFonts w:ascii="Times New Roman" w:eastAsia="Times New Roman" w:hAnsi="Times New Roman"/>
                <w:sz w:val="20"/>
                <w:szCs w:val="20"/>
              </w:rPr>
              <w:t xml:space="preserve"> me </w:t>
            </w:r>
            <w:proofErr w:type="spellStart"/>
            <w:r w:rsidRPr="00AD553A">
              <w:rPr>
                <w:rFonts w:ascii="Times New Roman" w:eastAsia="Times New Roman" w:hAnsi="Times New Roman"/>
                <w:sz w:val="20"/>
                <w:szCs w:val="20"/>
              </w:rPr>
              <w:t>Fakultetin</w:t>
            </w:r>
            <w:proofErr w:type="spellEnd"/>
            <w:r w:rsidRPr="00AD553A">
              <w:rPr>
                <w:rFonts w:ascii="Times New Roman" w:eastAsia="Times New Roman" w:hAnsi="Times New Roman"/>
                <w:sz w:val="20"/>
                <w:szCs w:val="20"/>
              </w:rPr>
              <w:t xml:space="preserve"> e </w:t>
            </w:r>
            <w:proofErr w:type="spellStart"/>
            <w:r w:rsidRPr="00AD553A">
              <w:rPr>
                <w:rFonts w:ascii="Times New Roman" w:eastAsia="Times New Roman" w:hAnsi="Times New Roman"/>
                <w:sz w:val="20"/>
                <w:szCs w:val="20"/>
              </w:rPr>
              <w:t>Shkencave</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Politike</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Juridike</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shkresa</w:t>
            </w:r>
            <w:proofErr w:type="spellEnd"/>
            <w:r w:rsidRPr="00AD553A">
              <w:rPr>
                <w:rFonts w:ascii="Times New Roman" w:eastAsia="Times New Roman" w:hAnsi="Times New Roman"/>
                <w:sz w:val="20"/>
                <w:szCs w:val="20"/>
              </w:rPr>
              <w:t xml:space="preserve"> e </w:t>
            </w:r>
            <w:proofErr w:type="spellStart"/>
            <w:r w:rsidRPr="00AD553A">
              <w:rPr>
                <w:rFonts w:ascii="Times New Roman" w:eastAsia="Times New Roman" w:hAnsi="Times New Roman"/>
                <w:sz w:val="20"/>
                <w:szCs w:val="20"/>
              </w:rPr>
              <w:t>dërguar</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nga</w:t>
            </w:r>
            <w:proofErr w:type="spellEnd"/>
            <w:r w:rsidRPr="00AD553A">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F</w:t>
            </w:r>
            <w:r w:rsidRPr="00AD553A">
              <w:rPr>
                <w:rFonts w:ascii="Times New Roman" w:eastAsia="Times New Roman" w:hAnsi="Times New Roman"/>
                <w:sz w:val="20"/>
                <w:szCs w:val="20"/>
              </w:rPr>
              <w:t>akulteti</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është</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percjellë</w:t>
            </w:r>
            <w:proofErr w:type="spellEnd"/>
            <w:r w:rsidRPr="00AD553A">
              <w:rPr>
                <w:rFonts w:ascii="Times New Roman" w:eastAsia="Times New Roman" w:hAnsi="Times New Roman"/>
                <w:sz w:val="20"/>
                <w:szCs w:val="20"/>
              </w:rPr>
              <w:t xml:space="preserve"> ne Bordin e </w:t>
            </w:r>
            <w:proofErr w:type="spellStart"/>
            <w:r w:rsidRPr="00AD553A">
              <w:rPr>
                <w:rFonts w:ascii="Times New Roman" w:eastAsia="Times New Roman" w:hAnsi="Times New Roman"/>
                <w:sz w:val="20"/>
                <w:szCs w:val="20"/>
              </w:rPr>
              <w:t>Universitetit</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dhe</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sapo</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të</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miratohet</w:t>
            </w:r>
            <w:proofErr w:type="spellEnd"/>
            <w:r w:rsidRPr="00AD553A">
              <w:rPr>
                <w:rFonts w:ascii="Times New Roman" w:eastAsia="Times New Roman" w:hAnsi="Times New Roman"/>
                <w:sz w:val="20"/>
                <w:szCs w:val="20"/>
              </w:rPr>
              <w:t xml:space="preserve">, do </w:t>
            </w:r>
            <w:proofErr w:type="spellStart"/>
            <w:r w:rsidRPr="00AD553A">
              <w:rPr>
                <w:rFonts w:ascii="Times New Roman" w:eastAsia="Times New Roman" w:hAnsi="Times New Roman"/>
                <w:sz w:val="20"/>
                <w:szCs w:val="20"/>
              </w:rPr>
              <w:t>të</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vijohet</w:t>
            </w:r>
            <w:proofErr w:type="spellEnd"/>
            <w:r w:rsidRPr="00AD553A">
              <w:rPr>
                <w:rFonts w:ascii="Times New Roman" w:eastAsia="Times New Roman" w:hAnsi="Times New Roman"/>
                <w:sz w:val="20"/>
                <w:szCs w:val="20"/>
              </w:rPr>
              <w:t xml:space="preserve"> me </w:t>
            </w:r>
            <w:proofErr w:type="spellStart"/>
            <w:r w:rsidRPr="00AD553A">
              <w:rPr>
                <w:rFonts w:ascii="Times New Roman" w:eastAsia="Times New Roman" w:hAnsi="Times New Roman"/>
                <w:sz w:val="20"/>
                <w:szCs w:val="20"/>
              </w:rPr>
              <w:t>pagesën</w:t>
            </w:r>
            <w:proofErr w:type="spellEnd"/>
            <w:r w:rsidRPr="00AD553A">
              <w:rPr>
                <w:rFonts w:ascii="Times New Roman" w:eastAsia="Times New Roman" w:hAnsi="Times New Roman"/>
                <w:sz w:val="20"/>
                <w:szCs w:val="20"/>
              </w:rPr>
              <w:t xml:space="preserve"> </w:t>
            </w:r>
            <w:proofErr w:type="spellStart"/>
            <w:r w:rsidRPr="00AD553A">
              <w:rPr>
                <w:rFonts w:ascii="Times New Roman" w:eastAsia="Times New Roman" w:hAnsi="Times New Roman"/>
                <w:sz w:val="20"/>
                <w:szCs w:val="20"/>
              </w:rPr>
              <w:t>përkatese</w:t>
            </w:r>
            <w:proofErr w:type="spellEnd"/>
            <w:r w:rsidRPr="00AD553A">
              <w:rPr>
                <w:rFonts w:ascii="Times New Roman" w:eastAsia="Times New Roman" w:hAnsi="Times New Roman"/>
                <w:sz w:val="20"/>
                <w:szCs w:val="20"/>
              </w:rPr>
              <w:t>, </w:t>
            </w:r>
          </w:p>
          <w:p w14:paraId="39F8D901" w14:textId="675D718B" w:rsidR="00AD553A" w:rsidRPr="001E4E3B" w:rsidRDefault="00AD553A" w:rsidP="003A29C4">
            <w:pPr>
              <w:shd w:val="clear" w:color="auto" w:fill="FFFFFF"/>
              <w:spacing w:after="0" w:line="240" w:lineRule="auto"/>
              <w:rPr>
                <w:rFonts w:ascii="Times New Roman" w:eastAsia="Times New Roman" w:hAnsi="Times New Roman"/>
                <w:color w:val="222222"/>
                <w:sz w:val="20"/>
                <w:szCs w:val="20"/>
              </w:rPr>
            </w:pPr>
          </w:p>
          <w:p w14:paraId="1AA9C937" w14:textId="77777777" w:rsidR="00AD553A" w:rsidRPr="001A4018" w:rsidRDefault="00AD553A" w:rsidP="003A29C4">
            <w:pPr>
              <w:shd w:val="clear" w:color="auto" w:fill="FFFFFF"/>
              <w:spacing w:after="0" w:line="240" w:lineRule="auto"/>
              <w:rPr>
                <w:rFonts w:ascii="Times New Roman" w:hAnsi="Times New Roman"/>
              </w:rPr>
            </w:pPr>
          </w:p>
        </w:tc>
        <w:tc>
          <w:tcPr>
            <w:tcW w:w="1193" w:type="dxa"/>
            <w:gridSpan w:val="2"/>
            <w:shd w:val="clear" w:color="auto" w:fill="auto"/>
            <w:vAlign w:val="center"/>
          </w:tcPr>
          <w:p w14:paraId="7E991240" w14:textId="77777777" w:rsidR="00AD553A" w:rsidRDefault="00AD553A" w:rsidP="003A29C4">
            <w:pPr>
              <w:spacing w:after="0" w:line="240" w:lineRule="auto"/>
              <w:jc w:val="center"/>
              <w:rPr>
                <w:rFonts w:ascii="Times New Roman" w:hAnsi="Times New Roman"/>
                <w:sz w:val="20"/>
                <w:szCs w:val="20"/>
              </w:rPr>
            </w:pPr>
            <w:proofErr w:type="spellStart"/>
            <w:r>
              <w:rPr>
                <w:rFonts w:ascii="Times New Roman" w:hAnsi="Times New Roman"/>
                <w:sz w:val="20"/>
                <w:szCs w:val="20"/>
              </w:rPr>
              <w:t>Përgjigje</w:t>
            </w:r>
            <w:proofErr w:type="spellEnd"/>
            <w:r>
              <w:rPr>
                <w:rFonts w:ascii="Times New Roman" w:hAnsi="Times New Roman"/>
                <w:sz w:val="20"/>
                <w:szCs w:val="20"/>
              </w:rPr>
              <w:t xml:space="preserve"> e </w:t>
            </w:r>
            <w:proofErr w:type="spellStart"/>
            <w:r>
              <w:rPr>
                <w:rFonts w:ascii="Times New Roman" w:hAnsi="Times New Roman"/>
                <w:sz w:val="20"/>
                <w:szCs w:val="20"/>
              </w:rPr>
              <w:t>plote</w:t>
            </w:r>
            <w:proofErr w:type="spellEnd"/>
          </w:p>
        </w:tc>
        <w:tc>
          <w:tcPr>
            <w:tcW w:w="827" w:type="dxa"/>
            <w:shd w:val="clear" w:color="auto" w:fill="auto"/>
            <w:vAlign w:val="center"/>
          </w:tcPr>
          <w:p w14:paraId="515E2832" w14:textId="77777777" w:rsidR="00AD553A" w:rsidRDefault="00AD553A" w:rsidP="003A29C4">
            <w:pPr>
              <w:spacing w:after="0" w:line="240" w:lineRule="auto"/>
              <w:jc w:val="center"/>
              <w:rPr>
                <w:rFonts w:ascii="Times New Roman" w:hAnsi="Times New Roman"/>
                <w:sz w:val="20"/>
                <w:szCs w:val="20"/>
              </w:rPr>
            </w:pPr>
            <w:proofErr w:type="spellStart"/>
            <w:r>
              <w:rPr>
                <w:rFonts w:ascii="Times New Roman" w:hAnsi="Times New Roman"/>
                <w:sz w:val="20"/>
                <w:szCs w:val="20"/>
              </w:rPr>
              <w:t>S’ka</w:t>
            </w:r>
            <w:proofErr w:type="spellEnd"/>
          </w:p>
        </w:tc>
      </w:tr>
      <w:tr w:rsidR="00AD553A" w14:paraId="283A34D4" w14:textId="77777777" w:rsidTr="003A29C4">
        <w:trPr>
          <w:trHeight w:val="1790"/>
        </w:trPr>
        <w:tc>
          <w:tcPr>
            <w:tcW w:w="895" w:type="dxa"/>
            <w:shd w:val="clear" w:color="auto" w:fill="auto"/>
            <w:vAlign w:val="center"/>
          </w:tcPr>
          <w:p w14:paraId="19A715C3" w14:textId="21476950" w:rsidR="00AD553A" w:rsidRPr="00F04E44" w:rsidRDefault="00AD553A" w:rsidP="003A29C4">
            <w:pPr>
              <w:spacing w:after="0" w:line="240" w:lineRule="auto"/>
              <w:jc w:val="center"/>
              <w:rPr>
                <w:rFonts w:ascii="Times New Roman" w:hAnsi="Times New Roman"/>
                <w:sz w:val="20"/>
                <w:szCs w:val="20"/>
              </w:rPr>
            </w:pPr>
            <w:r>
              <w:rPr>
                <w:rFonts w:ascii="Times New Roman" w:hAnsi="Times New Roman"/>
                <w:sz w:val="20"/>
                <w:szCs w:val="20"/>
              </w:rPr>
              <w:t>13</w:t>
            </w:r>
          </w:p>
        </w:tc>
        <w:tc>
          <w:tcPr>
            <w:tcW w:w="1350" w:type="dxa"/>
            <w:shd w:val="clear" w:color="auto" w:fill="auto"/>
            <w:vAlign w:val="center"/>
          </w:tcPr>
          <w:p w14:paraId="39FAA7C4" w14:textId="3EAF5595" w:rsidR="00AD553A" w:rsidRPr="00F04E44" w:rsidRDefault="00AD553A" w:rsidP="003A29C4">
            <w:pPr>
              <w:spacing w:after="0" w:line="240" w:lineRule="auto"/>
              <w:ind w:left="76"/>
              <w:jc w:val="center"/>
              <w:rPr>
                <w:rFonts w:ascii="Times New Roman" w:hAnsi="Times New Roman"/>
                <w:sz w:val="20"/>
                <w:szCs w:val="20"/>
              </w:rPr>
            </w:pPr>
            <w:r>
              <w:rPr>
                <w:rFonts w:ascii="Times New Roman" w:hAnsi="Times New Roman"/>
                <w:sz w:val="20"/>
                <w:szCs w:val="20"/>
              </w:rPr>
              <w:t>30.05.2025</w:t>
            </w:r>
          </w:p>
        </w:tc>
        <w:tc>
          <w:tcPr>
            <w:tcW w:w="3926" w:type="dxa"/>
            <w:shd w:val="clear" w:color="auto" w:fill="auto"/>
            <w:vAlign w:val="center"/>
          </w:tcPr>
          <w:p w14:paraId="37B65E94" w14:textId="4A982EC0" w:rsidR="00AD553A" w:rsidRPr="00AD553A" w:rsidRDefault="00AD553A" w:rsidP="00AD553A">
            <w:pPr>
              <w:shd w:val="clear" w:color="auto" w:fill="FFFFFF"/>
              <w:spacing w:after="0" w:line="240" w:lineRule="auto"/>
              <w:rPr>
                <w:rFonts w:ascii="Arial" w:eastAsia="Times New Roman" w:hAnsi="Arial" w:cs="Arial"/>
                <w:color w:val="222222"/>
                <w:sz w:val="20"/>
                <w:szCs w:val="20"/>
              </w:rPr>
            </w:pPr>
            <w:proofErr w:type="spellStart"/>
            <w:r>
              <w:rPr>
                <w:rFonts w:ascii="Arial" w:eastAsia="Times New Roman" w:hAnsi="Arial" w:cs="Arial"/>
                <w:color w:val="222222"/>
                <w:sz w:val="20"/>
                <w:szCs w:val="20"/>
              </w:rPr>
              <w:t>Kerkohen</w:t>
            </w:r>
            <w:proofErr w:type="spellEnd"/>
            <w:r>
              <w:rPr>
                <w:rFonts w:ascii="Arial" w:eastAsia="Times New Roman" w:hAnsi="Arial" w:cs="Arial"/>
                <w:color w:val="222222"/>
                <w:sz w:val="20"/>
                <w:szCs w:val="20"/>
              </w:rPr>
              <w:t xml:space="preserve"> : </w:t>
            </w:r>
            <w:proofErr w:type="spellStart"/>
            <w:r w:rsidRPr="00AD553A">
              <w:rPr>
                <w:rFonts w:ascii="Arial" w:eastAsia="Times New Roman" w:hAnsi="Arial" w:cs="Arial"/>
                <w:color w:val="222222"/>
                <w:sz w:val="20"/>
                <w:szCs w:val="20"/>
              </w:rPr>
              <w:t>Doktoraturat</w:t>
            </w:r>
            <w:proofErr w:type="spellEnd"/>
            <w:r w:rsidRPr="00AD553A">
              <w:rPr>
                <w:rFonts w:ascii="Arial" w:eastAsia="Times New Roman" w:hAnsi="Arial" w:cs="Arial"/>
                <w:color w:val="222222"/>
                <w:sz w:val="20"/>
                <w:szCs w:val="20"/>
              </w:rPr>
              <w:t xml:space="preserve"> e </w:t>
            </w:r>
            <w:proofErr w:type="spellStart"/>
            <w:r w:rsidRPr="00AD553A">
              <w:rPr>
                <w:rFonts w:ascii="Arial" w:eastAsia="Times New Roman" w:hAnsi="Arial" w:cs="Arial"/>
                <w:color w:val="222222"/>
                <w:sz w:val="20"/>
                <w:szCs w:val="20"/>
              </w:rPr>
              <w:t>stafit</w:t>
            </w:r>
            <w:proofErr w:type="spellEnd"/>
            <w:r w:rsidRPr="00AD553A">
              <w:rPr>
                <w:rFonts w:ascii="Arial" w:eastAsia="Times New Roman" w:hAnsi="Arial" w:cs="Arial"/>
                <w:color w:val="222222"/>
                <w:sz w:val="20"/>
                <w:szCs w:val="20"/>
              </w:rPr>
              <w:t xml:space="preserve"> </w:t>
            </w:r>
            <w:proofErr w:type="spellStart"/>
            <w:r w:rsidRPr="00AD553A">
              <w:rPr>
                <w:rFonts w:ascii="Arial" w:eastAsia="Times New Roman" w:hAnsi="Arial" w:cs="Arial"/>
                <w:color w:val="222222"/>
                <w:sz w:val="20"/>
                <w:szCs w:val="20"/>
              </w:rPr>
              <w:t>pedagogjik</w:t>
            </w:r>
            <w:proofErr w:type="spellEnd"/>
            <w:r w:rsidRPr="00AD553A">
              <w:rPr>
                <w:rFonts w:ascii="Arial" w:eastAsia="Times New Roman" w:hAnsi="Arial" w:cs="Arial"/>
                <w:color w:val="222222"/>
                <w:sz w:val="20"/>
                <w:szCs w:val="20"/>
              </w:rPr>
              <w:t xml:space="preserve"> </w:t>
            </w:r>
            <w:proofErr w:type="spellStart"/>
            <w:r w:rsidRPr="00AD553A">
              <w:rPr>
                <w:rFonts w:ascii="Arial" w:eastAsia="Times New Roman" w:hAnsi="Arial" w:cs="Arial"/>
                <w:color w:val="222222"/>
                <w:sz w:val="20"/>
                <w:szCs w:val="20"/>
              </w:rPr>
              <w:t>të</w:t>
            </w:r>
            <w:proofErr w:type="spellEnd"/>
            <w:r w:rsidRPr="00AD553A">
              <w:rPr>
                <w:rFonts w:ascii="Arial" w:eastAsia="Times New Roman" w:hAnsi="Arial" w:cs="Arial"/>
                <w:color w:val="222222"/>
                <w:sz w:val="20"/>
                <w:szCs w:val="20"/>
              </w:rPr>
              <w:t xml:space="preserve"> </w:t>
            </w:r>
            <w:proofErr w:type="spellStart"/>
            <w:r w:rsidRPr="00AD553A">
              <w:rPr>
                <w:rFonts w:ascii="Arial" w:eastAsia="Times New Roman" w:hAnsi="Arial" w:cs="Arial"/>
                <w:color w:val="222222"/>
                <w:sz w:val="20"/>
                <w:szCs w:val="20"/>
              </w:rPr>
              <w:t>Fakultetit</w:t>
            </w:r>
            <w:proofErr w:type="spellEnd"/>
            <w:r w:rsidRPr="00AD553A">
              <w:rPr>
                <w:rFonts w:ascii="Arial" w:eastAsia="Times New Roman" w:hAnsi="Arial" w:cs="Arial"/>
                <w:color w:val="222222"/>
                <w:sz w:val="20"/>
                <w:szCs w:val="20"/>
              </w:rPr>
              <w:t xml:space="preserve"> </w:t>
            </w:r>
            <w:proofErr w:type="spellStart"/>
            <w:r w:rsidRPr="00AD553A">
              <w:rPr>
                <w:rFonts w:ascii="Arial" w:eastAsia="Times New Roman" w:hAnsi="Arial" w:cs="Arial"/>
                <w:color w:val="222222"/>
                <w:sz w:val="20"/>
                <w:szCs w:val="20"/>
              </w:rPr>
              <w:t>të</w:t>
            </w:r>
            <w:proofErr w:type="spellEnd"/>
            <w:r w:rsidRPr="00AD553A">
              <w:rPr>
                <w:rFonts w:ascii="Arial" w:eastAsia="Times New Roman" w:hAnsi="Arial" w:cs="Arial"/>
                <w:color w:val="222222"/>
                <w:sz w:val="20"/>
                <w:szCs w:val="20"/>
              </w:rPr>
              <w:t xml:space="preserve"> </w:t>
            </w:r>
            <w:proofErr w:type="spellStart"/>
            <w:r w:rsidRPr="00AD553A">
              <w:rPr>
                <w:rFonts w:ascii="Arial" w:eastAsia="Times New Roman" w:hAnsi="Arial" w:cs="Arial"/>
                <w:color w:val="222222"/>
                <w:sz w:val="20"/>
                <w:szCs w:val="20"/>
              </w:rPr>
              <w:t>Teknologjisë</w:t>
            </w:r>
            <w:proofErr w:type="spellEnd"/>
            <w:r w:rsidRPr="00AD553A">
              <w:rPr>
                <w:rFonts w:ascii="Arial" w:eastAsia="Times New Roman" w:hAnsi="Arial" w:cs="Arial"/>
                <w:color w:val="222222"/>
                <w:sz w:val="20"/>
                <w:szCs w:val="20"/>
              </w:rPr>
              <w:t xml:space="preserve"> </w:t>
            </w:r>
            <w:proofErr w:type="spellStart"/>
            <w:r w:rsidRPr="00AD553A">
              <w:rPr>
                <w:rFonts w:ascii="Arial" w:eastAsia="Times New Roman" w:hAnsi="Arial" w:cs="Arial"/>
                <w:color w:val="222222"/>
                <w:sz w:val="20"/>
                <w:szCs w:val="20"/>
              </w:rPr>
              <w:t>dhe</w:t>
            </w:r>
            <w:proofErr w:type="spellEnd"/>
            <w:r w:rsidRPr="00AD553A">
              <w:rPr>
                <w:rFonts w:ascii="Arial" w:eastAsia="Times New Roman" w:hAnsi="Arial" w:cs="Arial"/>
                <w:color w:val="222222"/>
                <w:sz w:val="20"/>
                <w:szCs w:val="20"/>
              </w:rPr>
              <w:t xml:space="preserve"> </w:t>
            </w:r>
            <w:proofErr w:type="spellStart"/>
            <w:r w:rsidRPr="00AD553A">
              <w:rPr>
                <w:rFonts w:ascii="Arial" w:eastAsia="Times New Roman" w:hAnsi="Arial" w:cs="Arial"/>
                <w:color w:val="222222"/>
                <w:sz w:val="20"/>
                <w:szCs w:val="20"/>
              </w:rPr>
              <w:t>informacionit</w:t>
            </w:r>
            <w:proofErr w:type="spellEnd"/>
            <w:r w:rsidRPr="00AD553A">
              <w:rPr>
                <w:rFonts w:ascii="Arial" w:eastAsia="Times New Roman" w:hAnsi="Arial" w:cs="Arial"/>
                <w:color w:val="222222"/>
                <w:sz w:val="20"/>
                <w:szCs w:val="20"/>
              </w:rPr>
              <w:t xml:space="preserve"> (</w:t>
            </w:r>
            <w:proofErr w:type="spellStart"/>
            <w:r w:rsidRPr="00AD553A">
              <w:rPr>
                <w:rFonts w:ascii="Arial" w:eastAsia="Times New Roman" w:hAnsi="Arial" w:cs="Arial"/>
                <w:color w:val="222222"/>
                <w:sz w:val="20"/>
                <w:szCs w:val="20"/>
              </w:rPr>
              <w:t>për</w:t>
            </w:r>
            <w:proofErr w:type="spellEnd"/>
            <w:r w:rsidRPr="00AD553A">
              <w:rPr>
                <w:rFonts w:ascii="Arial" w:eastAsia="Times New Roman" w:hAnsi="Arial" w:cs="Arial"/>
                <w:color w:val="222222"/>
                <w:sz w:val="20"/>
                <w:szCs w:val="20"/>
              </w:rPr>
              <w:t xml:space="preserve"> </w:t>
            </w:r>
            <w:proofErr w:type="spellStart"/>
            <w:r w:rsidRPr="00AD553A">
              <w:rPr>
                <w:rFonts w:ascii="Arial" w:eastAsia="Times New Roman" w:hAnsi="Arial" w:cs="Arial"/>
                <w:color w:val="222222"/>
                <w:sz w:val="20"/>
                <w:szCs w:val="20"/>
              </w:rPr>
              <w:t>stafin</w:t>
            </w:r>
            <w:proofErr w:type="spellEnd"/>
          </w:p>
          <w:p w14:paraId="6A5716E6" w14:textId="77777777" w:rsidR="00AD553A" w:rsidRPr="00AD553A" w:rsidRDefault="00AD553A" w:rsidP="00AD553A">
            <w:pPr>
              <w:shd w:val="clear" w:color="auto" w:fill="FFFFFF"/>
              <w:spacing w:after="0" w:line="240" w:lineRule="auto"/>
              <w:rPr>
                <w:rFonts w:ascii="Arial" w:eastAsia="Times New Roman" w:hAnsi="Arial" w:cs="Arial"/>
                <w:color w:val="222222"/>
                <w:sz w:val="20"/>
                <w:szCs w:val="20"/>
              </w:rPr>
            </w:pPr>
            <w:proofErr w:type="spellStart"/>
            <w:r w:rsidRPr="00AD553A">
              <w:rPr>
                <w:rFonts w:ascii="Arial" w:eastAsia="Times New Roman" w:hAnsi="Arial" w:cs="Arial"/>
                <w:color w:val="222222"/>
                <w:sz w:val="20"/>
                <w:szCs w:val="20"/>
              </w:rPr>
              <w:t>pedagogjik</w:t>
            </w:r>
            <w:proofErr w:type="spellEnd"/>
            <w:r w:rsidRPr="00AD553A">
              <w:rPr>
                <w:rFonts w:ascii="Arial" w:eastAsia="Times New Roman" w:hAnsi="Arial" w:cs="Arial"/>
                <w:color w:val="222222"/>
                <w:sz w:val="20"/>
                <w:szCs w:val="20"/>
              </w:rPr>
              <w:t xml:space="preserve"> </w:t>
            </w:r>
            <w:proofErr w:type="spellStart"/>
            <w:r w:rsidRPr="00AD553A">
              <w:rPr>
                <w:rFonts w:ascii="Arial" w:eastAsia="Times New Roman" w:hAnsi="Arial" w:cs="Arial"/>
                <w:color w:val="222222"/>
                <w:sz w:val="20"/>
                <w:szCs w:val="20"/>
              </w:rPr>
              <w:t>që</w:t>
            </w:r>
            <w:proofErr w:type="spellEnd"/>
            <w:r w:rsidRPr="00AD553A">
              <w:rPr>
                <w:rFonts w:ascii="Arial" w:eastAsia="Times New Roman" w:hAnsi="Arial" w:cs="Arial"/>
                <w:color w:val="222222"/>
                <w:sz w:val="20"/>
                <w:szCs w:val="20"/>
              </w:rPr>
              <w:t xml:space="preserve"> </w:t>
            </w:r>
            <w:proofErr w:type="spellStart"/>
            <w:r w:rsidRPr="00AD553A">
              <w:rPr>
                <w:rFonts w:ascii="Arial" w:eastAsia="Times New Roman" w:hAnsi="Arial" w:cs="Arial"/>
                <w:color w:val="222222"/>
                <w:sz w:val="20"/>
                <w:szCs w:val="20"/>
              </w:rPr>
              <w:t>janë</w:t>
            </w:r>
            <w:proofErr w:type="spellEnd"/>
            <w:r w:rsidRPr="00AD553A">
              <w:rPr>
                <w:rFonts w:ascii="Arial" w:eastAsia="Times New Roman" w:hAnsi="Arial" w:cs="Arial"/>
                <w:color w:val="222222"/>
                <w:sz w:val="20"/>
                <w:szCs w:val="20"/>
              </w:rPr>
              <w:t xml:space="preserve"> Dr/PhD </w:t>
            </w:r>
            <w:proofErr w:type="spellStart"/>
            <w:r w:rsidRPr="00AD553A">
              <w:rPr>
                <w:rFonts w:ascii="Arial" w:eastAsia="Times New Roman" w:hAnsi="Arial" w:cs="Arial"/>
                <w:color w:val="222222"/>
                <w:sz w:val="20"/>
                <w:szCs w:val="20"/>
              </w:rPr>
              <w:t>ose</w:t>
            </w:r>
            <w:proofErr w:type="spellEnd"/>
            <w:r w:rsidRPr="00AD553A">
              <w:rPr>
                <w:rFonts w:ascii="Arial" w:eastAsia="Times New Roman" w:hAnsi="Arial" w:cs="Arial"/>
                <w:color w:val="222222"/>
                <w:sz w:val="20"/>
                <w:szCs w:val="20"/>
              </w:rPr>
              <w:t xml:space="preserve"> Prof. Assoc).</w:t>
            </w:r>
          </w:p>
          <w:p w14:paraId="696951E0" w14:textId="2A166C2B" w:rsidR="00AD553A" w:rsidRPr="00CE1824" w:rsidRDefault="00AD553A" w:rsidP="00AD553A">
            <w:pPr>
              <w:shd w:val="clear" w:color="auto" w:fill="FFFFFF"/>
              <w:spacing w:after="0" w:line="240" w:lineRule="auto"/>
              <w:rPr>
                <w:rFonts w:ascii="Arial" w:eastAsia="Times New Roman" w:hAnsi="Arial" w:cs="Arial"/>
                <w:color w:val="222222"/>
                <w:sz w:val="20"/>
                <w:szCs w:val="20"/>
              </w:rPr>
            </w:pPr>
            <w:r w:rsidRPr="00AD553A">
              <w:rPr>
                <w:rFonts w:ascii="Arial" w:eastAsia="Times New Roman" w:hAnsi="Arial" w:cs="Arial"/>
                <w:color w:val="222222"/>
                <w:sz w:val="20"/>
                <w:szCs w:val="20"/>
              </w:rPr>
              <w:t xml:space="preserve">2. </w:t>
            </w:r>
            <w:proofErr w:type="spellStart"/>
            <w:r w:rsidRPr="00AD553A">
              <w:rPr>
                <w:rFonts w:ascii="Arial" w:eastAsia="Times New Roman" w:hAnsi="Arial" w:cs="Arial"/>
                <w:color w:val="222222"/>
                <w:sz w:val="20"/>
                <w:szCs w:val="20"/>
              </w:rPr>
              <w:t>Bashkangjitur</w:t>
            </w:r>
            <w:proofErr w:type="spellEnd"/>
            <w:r w:rsidRPr="00AD553A">
              <w:rPr>
                <w:rFonts w:ascii="Arial" w:eastAsia="Times New Roman" w:hAnsi="Arial" w:cs="Arial"/>
                <w:color w:val="222222"/>
                <w:sz w:val="20"/>
                <w:szCs w:val="20"/>
              </w:rPr>
              <w:t xml:space="preserve"> me </w:t>
            </w:r>
            <w:proofErr w:type="spellStart"/>
            <w:r w:rsidRPr="00AD553A">
              <w:rPr>
                <w:rFonts w:ascii="Arial" w:eastAsia="Times New Roman" w:hAnsi="Arial" w:cs="Arial"/>
                <w:color w:val="222222"/>
                <w:sz w:val="20"/>
                <w:szCs w:val="20"/>
              </w:rPr>
              <w:t>rezultatet</w:t>
            </w:r>
            <w:proofErr w:type="spellEnd"/>
            <w:r w:rsidRPr="00AD553A">
              <w:rPr>
                <w:rFonts w:ascii="Arial" w:eastAsia="Times New Roman" w:hAnsi="Arial" w:cs="Arial"/>
                <w:color w:val="222222"/>
                <w:sz w:val="20"/>
                <w:szCs w:val="20"/>
              </w:rPr>
              <w:t xml:space="preserve"> e </w:t>
            </w:r>
            <w:proofErr w:type="spellStart"/>
            <w:r w:rsidRPr="00AD553A">
              <w:rPr>
                <w:rFonts w:ascii="Arial" w:eastAsia="Times New Roman" w:hAnsi="Arial" w:cs="Arial"/>
                <w:color w:val="222222"/>
                <w:sz w:val="20"/>
                <w:szCs w:val="20"/>
              </w:rPr>
              <w:t>kontrollit</w:t>
            </w:r>
            <w:proofErr w:type="spellEnd"/>
            <w:r w:rsidRPr="00AD553A">
              <w:rPr>
                <w:rFonts w:ascii="Arial" w:eastAsia="Times New Roman" w:hAnsi="Arial" w:cs="Arial"/>
                <w:color w:val="222222"/>
                <w:sz w:val="20"/>
                <w:szCs w:val="20"/>
              </w:rPr>
              <w:t xml:space="preserve"> </w:t>
            </w:r>
            <w:proofErr w:type="spellStart"/>
            <w:r w:rsidRPr="00AD553A">
              <w:rPr>
                <w:rFonts w:ascii="Arial" w:eastAsia="Times New Roman" w:hAnsi="Arial" w:cs="Arial"/>
                <w:color w:val="222222"/>
                <w:sz w:val="20"/>
                <w:szCs w:val="20"/>
              </w:rPr>
              <w:t>dhe</w:t>
            </w:r>
            <w:proofErr w:type="spellEnd"/>
            <w:r w:rsidRPr="00AD553A">
              <w:rPr>
                <w:rFonts w:ascii="Arial" w:eastAsia="Times New Roman" w:hAnsi="Arial" w:cs="Arial"/>
                <w:color w:val="222222"/>
                <w:sz w:val="20"/>
                <w:szCs w:val="20"/>
              </w:rPr>
              <w:t xml:space="preserve"> </w:t>
            </w:r>
            <w:proofErr w:type="spellStart"/>
            <w:r w:rsidRPr="00AD553A">
              <w:rPr>
                <w:rFonts w:ascii="Arial" w:eastAsia="Times New Roman" w:hAnsi="Arial" w:cs="Arial"/>
                <w:color w:val="222222"/>
                <w:sz w:val="20"/>
                <w:szCs w:val="20"/>
              </w:rPr>
              <w:t>verifikimit</w:t>
            </w:r>
            <w:proofErr w:type="spellEnd"/>
            <w:r w:rsidRPr="00AD553A">
              <w:rPr>
                <w:rFonts w:ascii="Arial" w:eastAsia="Times New Roman" w:hAnsi="Arial" w:cs="Arial"/>
                <w:color w:val="222222"/>
                <w:sz w:val="20"/>
                <w:szCs w:val="20"/>
              </w:rPr>
              <w:t xml:space="preserve"> </w:t>
            </w:r>
            <w:proofErr w:type="spellStart"/>
            <w:r w:rsidRPr="00AD553A">
              <w:rPr>
                <w:rFonts w:ascii="Arial" w:eastAsia="Times New Roman" w:hAnsi="Arial" w:cs="Arial"/>
                <w:color w:val="222222"/>
                <w:sz w:val="20"/>
                <w:szCs w:val="20"/>
              </w:rPr>
              <w:t>të</w:t>
            </w:r>
            <w:proofErr w:type="spellEnd"/>
            <w:r w:rsidRPr="00AD553A">
              <w:rPr>
                <w:rFonts w:ascii="Arial" w:eastAsia="Times New Roman" w:hAnsi="Arial" w:cs="Arial"/>
                <w:color w:val="222222"/>
                <w:sz w:val="20"/>
                <w:szCs w:val="20"/>
              </w:rPr>
              <w:t xml:space="preserve"> </w:t>
            </w:r>
            <w:proofErr w:type="spellStart"/>
            <w:r w:rsidRPr="00AD553A">
              <w:rPr>
                <w:rFonts w:ascii="Arial" w:eastAsia="Times New Roman" w:hAnsi="Arial" w:cs="Arial"/>
                <w:color w:val="222222"/>
                <w:sz w:val="20"/>
                <w:szCs w:val="20"/>
              </w:rPr>
              <w:t>titujve</w:t>
            </w:r>
            <w:proofErr w:type="spellEnd"/>
            <w:r w:rsidRPr="00AD553A">
              <w:rPr>
                <w:rFonts w:ascii="Arial" w:eastAsia="Times New Roman" w:hAnsi="Arial" w:cs="Arial"/>
                <w:color w:val="222222"/>
                <w:sz w:val="20"/>
                <w:szCs w:val="20"/>
              </w:rPr>
              <w:t xml:space="preserve"> </w:t>
            </w:r>
            <w:proofErr w:type="spellStart"/>
            <w:r w:rsidRPr="00AD553A">
              <w:rPr>
                <w:rFonts w:ascii="Arial" w:eastAsia="Times New Roman" w:hAnsi="Arial" w:cs="Arial"/>
                <w:color w:val="222222"/>
                <w:sz w:val="20"/>
                <w:szCs w:val="20"/>
              </w:rPr>
              <w:t>shkencorë</w:t>
            </w:r>
            <w:proofErr w:type="spellEnd"/>
            <w:r w:rsidRPr="00AD553A">
              <w:rPr>
                <w:rFonts w:ascii="Arial" w:eastAsia="Times New Roman" w:hAnsi="Arial" w:cs="Arial"/>
                <w:color w:val="222222"/>
                <w:sz w:val="20"/>
                <w:szCs w:val="20"/>
              </w:rPr>
              <w:t>.</w:t>
            </w:r>
          </w:p>
        </w:tc>
        <w:tc>
          <w:tcPr>
            <w:tcW w:w="1260" w:type="dxa"/>
            <w:shd w:val="clear" w:color="auto" w:fill="auto"/>
            <w:vAlign w:val="center"/>
          </w:tcPr>
          <w:p w14:paraId="0876DDC3" w14:textId="77777777" w:rsidR="00AD553A" w:rsidRPr="00CE1824" w:rsidRDefault="00AD553A" w:rsidP="003A29C4">
            <w:pPr>
              <w:spacing w:after="0" w:line="240" w:lineRule="auto"/>
              <w:jc w:val="center"/>
              <w:rPr>
                <w:rFonts w:ascii="Arial" w:hAnsi="Arial" w:cs="Arial"/>
                <w:sz w:val="20"/>
                <w:szCs w:val="20"/>
              </w:rPr>
            </w:pPr>
            <w:r>
              <w:rPr>
                <w:rFonts w:ascii="Arial" w:hAnsi="Arial" w:cs="Arial"/>
                <w:sz w:val="20"/>
                <w:szCs w:val="20"/>
              </w:rPr>
              <w:t>02</w:t>
            </w:r>
            <w:r w:rsidRPr="00CE1824">
              <w:rPr>
                <w:rFonts w:ascii="Arial" w:hAnsi="Arial" w:cs="Arial"/>
                <w:sz w:val="20"/>
                <w:szCs w:val="20"/>
              </w:rPr>
              <w:t>.0</w:t>
            </w:r>
            <w:r>
              <w:rPr>
                <w:rFonts w:ascii="Arial" w:hAnsi="Arial" w:cs="Arial"/>
                <w:sz w:val="20"/>
                <w:szCs w:val="20"/>
              </w:rPr>
              <w:t>6</w:t>
            </w:r>
            <w:r w:rsidRPr="00CE1824">
              <w:rPr>
                <w:rFonts w:ascii="Arial" w:hAnsi="Arial" w:cs="Arial"/>
                <w:sz w:val="20"/>
                <w:szCs w:val="20"/>
              </w:rPr>
              <w:t>.2025</w:t>
            </w:r>
          </w:p>
        </w:tc>
        <w:tc>
          <w:tcPr>
            <w:tcW w:w="3870" w:type="dxa"/>
            <w:shd w:val="clear" w:color="auto" w:fill="auto"/>
          </w:tcPr>
          <w:p w14:paraId="5CB8B850" w14:textId="77777777" w:rsidR="00AD553A" w:rsidRPr="00AD553A" w:rsidRDefault="00AD553A" w:rsidP="00AD553A">
            <w:pPr>
              <w:shd w:val="clear" w:color="auto" w:fill="FFFFFF"/>
              <w:spacing w:after="0" w:line="240" w:lineRule="auto"/>
              <w:rPr>
                <w:rFonts w:ascii="Times New Roman" w:eastAsia="Times New Roman" w:hAnsi="Times New Roman"/>
                <w:color w:val="222222"/>
                <w:sz w:val="20"/>
                <w:szCs w:val="20"/>
              </w:rPr>
            </w:pPr>
            <w:r w:rsidRPr="00AD553A">
              <w:rPr>
                <w:rFonts w:ascii="Times New Roman" w:eastAsia="Times New Roman" w:hAnsi="Times New Roman"/>
                <w:color w:val="222222"/>
                <w:sz w:val="20"/>
                <w:szCs w:val="20"/>
              </w:rPr>
              <w:t>“</w:t>
            </w:r>
            <w:proofErr w:type="spellStart"/>
            <w:r w:rsidRPr="00AD553A">
              <w:rPr>
                <w:rFonts w:ascii="Times New Roman" w:eastAsia="Times New Roman" w:hAnsi="Times New Roman"/>
                <w:color w:val="222222"/>
                <w:sz w:val="20"/>
                <w:szCs w:val="20"/>
              </w:rPr>
              <w:t>Doktoraturat</w:t>
            </w:r>
            <w:proofErr w:type="spellEnd"/>
            <w:r w:rsidRPr="00AD553A">
              <w:rPr>
                <w:rFonts w:ascii="Times New Roman" w:eastAsia="Times New Roman" w:hAnsi="Times New Roman"/>
                <w:color w:val="222222"/>
                <w:sz w:val="20"/>
                <w:szCs w:val="20"/>
              </w:rPr>
              <w:t xml:space="preserve"> e </w:t>
            </w:r>
            <w:proofErr w:type="spellStart"/>
            <w:r w:rsidRPr="00AD553A">
              <w:rPr>
                <w:rFonts w:ascii="Times New Roman" w:eastAsia="Times New Roman" w:hAnsi="Times New Roman"/>
                <w:color w:val="222222"/>
                <w:sz w:val="20"/>
                <w:szCs w:val="20"/>
              </w:rPr>
              <w:t>stafit</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pedagogjik</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të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Fakultetit</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të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Teknologjisë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dhe</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Informacionit</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për</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stafin</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pedagogjik</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që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janë</w:t>
            </w:r>
            <w:proofErr w:type="spellEnd"/>
            <w:r w:rsidRPr="00AD553A">
              <w:rPr>
                <w:rFonts w:ascii="Times New Roman" w:eastAsia="Times New Roman" w:hAnsi="Times New Roman"/>
                <w:color w:val="222222"/>
                <w:sz w:val="20"/>
                <w:szCs w:val="20"/>
              </w:rPr>
              <w:t xml:space="preserve"> Dr/PhD </w:t>
            </w:r>
            <w:proofErr w:type="spellStart"/>
            <w:r w:rsidRPr="00AD553A">
              <w:rPr>
                <w:rFonts w:ascii="Times New Roman" w:eastAsia="Times New Roman" w:hAnsi="Times New Roman"/>
                <w:color w:val="222222"/>
                <w:sz w:val="20"/>
                <w:szCs w:val="20"/>
              </w:rPr>
              <w:t>ose</w:t>
            </w:r>
            <w:proofErr w:type="spellEnd"/>
            <w:r w:rsidRPr="00AD553A">
              <w:rPr>
                <w:rFonts w:ascii="Times New Roman" w:eastAsia="Times New Roman" w:hAnsi="Times New Roman"/>
                <w:color w:val="222222"/>
                <w:sz w:val="20"/>
                <w:szCs w:val="20"/>
              </w:rPr>
              <w:t xml:space="preserve"> Prof. Assoc).” </w:t>
            </w:r>
            <w:proofErr w:type="spellStart"/>
            <w:r w:rsidRPr="00AD553A">
              <w:rPr>
                <w:rFonts w:ascii="Times New Roman" w:eastAsia="Times New Roman" w:hAnsi="Times New Roman"/>
                <w:color w:val="222222"/>
                <w:sz w:val="20"/>
                <w:szCs w:val="20"/>
              </w:rPr>
              <w:t>Universiteti</w:t>
            </w:r>
            <w:proofErr w:type="spellEnd"/>
            <w:r w:rsidRPr="00AD553A">
              <w:rPr>
                <w:rFonts w:ascii="Times New Roman" w:eastAsia="Times New Roman" w:hAnsi="Times New Roman"/>
                <w:color w:val="222222"/>
                <w:sz w:val="20"/>
                <w:szCs w:val="20"/>
              </w:rPr>
              <w:t xml:space="preserve"> “Aleksandër </w:t>
            </w:r>
            <w:proofErr w:type="spellStart"/>
            <w:r w:rsidRPr="00AD553A">
              <w:rPr>
                <w:rFonts w:ascii="Times New Roman" w:eastAsia="Times New Roman" w:hAnsi="Times New Roman"/>
                <w:color w:val="222222"/>
                <w:sz w:val="20"/>
                <w:szCs w:val="20"/>
              </w:rPr>
              <w:t>Moisiu</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Durrës</w:t>
            </w:r>
            <w:proofErr w:type="spellEnd"/>
            <w:r w:rsidRPr="00AD553A">
              <w:rPr>
                <w:rFonts w:ascii="Times New Roman" w:eastAsia="Times New Roman" w:hAnsi="Times New Roman"/>
                <w:color w:val="222222"/>
                <w:sz w:val="20"/>
                <w:szCs w:val="20"/>
              </w:rPr>
              <w:t xml:space="preserve"> (UAMD) </w:t>
            </w:r>
            <w:proofErr w:type="spellStart"/>
            <w:r w:rsidRPr="00AD553A">
              <w:rPr>
                <w:rFonts w:ascii="Times New Roman" w:eastAsia="Times New Roman" w:hAnsi="Times New Roman"/>
                <w:color w:val="222222"/>
                <w:sz w:val="20"/>
                <w:szCs w:val="20"/>
              </w:rPr>
              <w:t>disponon</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kopjet</w:t>
            </w:r>
            <w:proofErr w:type="spellEnd"/>
            <w:r w:rsidRPr="00AD553A">
              <w:rPr>
                <w:rFonts w:ascii="Times New Roman" w:eastAsia="Times New Roman" w:hAnsi="Times New Roman"/>
                <w:color w:val="222222"/>
                <w:sz w:val="20"/>
                <w:szCs w:val="20"/>
              </w:rPr>
              <w:t xml:space="preserve"> e </w:t>
            </w:r>
            <w:proofErr w:type="spellStart"/>
            <w:r w:rsidRPr="00AD553A">
              <w:rPr>
                <w:rFonts w:ascii="Times New Roman" w:eastAsia="Times New Roman" w:hAnsi="Times New Roman"/>
                <w:color w:val="222222"/>
                <w:sz w:val="20"/>
                <w:szCs w:val="20"/>
              </w:rPr>
              <w:t>kartonëve</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të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certifikatës</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së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doktoratës</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për</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stafin</w:t>
            </w:r>
            <w:proofErr w:type="spellEnd"/>
            <w:r w:rsidRPr="00AD553A">
              <w:rPr>
                <w:rFonts w:ascii="Times New Roman" w:eastAsia="Times New Roman" w:hAnsi="Times New Roman"/>
                <w:color w:val="222222"/>
                <w:sz w:val="20"/>
                <w:szCs w:val="20"/>
              </w:rPr>
              <w:t xml:space="preserve"> e </w:t>
            </w:r>
            <w:proofErr w:type="spellStart"/>
            <w:r w:rsidRPr="00AD553A">
              <w:rPr>
                <w:rFonts w:ascii="Times New Roman" w:eastAsia="Times New Roman" w:hAnsi="Times New Roman"/>
                <w:color w:val="222222"/>
                <w:sz w:val="20"/>
                <w:szCs w:val="20"/>
              </w:rPr>
              <w:t>tij</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akademik</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të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cilat</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janë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pjesë</w:t>
            </w:r>
            <w:proofErr w:type="spellEnd"/>
            <w:r w:rsidRPr="00AD553A">
              <w:rPr>
                <w:rFonts w:ascii="Times New Roman" w:eastAsia="Times New Roman" w:hAnsi="Times New Roman"/>
                <w:color w:val="222222"/>
                <w:sz w:val="20"/>
                <w:szCs w:val="20"/>
              </w:rPr>
              <w:t xml:space="preserve"> e </w:t>
            </w:r>
            <w:proofErr w:type="spellStart"/>
            <w:r w:rsidRPr="00AD553A">
              <w:rPr>
                <w:rFonts w:ascii="Times New Roman" w:eastAsia="Times New Roman" w:hAnsi="Times New Roman"/>
                <w:color w:val="222222"/>
                <w:sz w:val="20"/>
                <w:szCs w:val="20"/>
              </w:rPr>
              <w:t>dosjes</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së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personelit</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pranë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sektorit</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të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burimeve</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njerëzore</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Këto</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dokumente</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verifikojnë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titullin</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shkencor</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gradën</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Doktor</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ose</w:t>
            </w:r>
            <w:proofErr w:type="spellEnd"/>
            <w:r w:rsidRPr="00AD553A">
              <w:rPr>
                <w:rFonts w:ascii="Times New Roman" w:eastAsia="Times New Roman" w:hAnsi="Times New Roman"/>
                <w:color w:val="222222"/>
                <w:sz w:val="20"/>
                <w:szCs w:val="20"/>
              </w:rPr>
              <w:t xml:space="preserve"> “PhD”), </w:t>
            </w:r>
            <w:proofErr w:type="spellStart"/>
            <w:r w:rsidRPr="00AD553A">
              <w:rPr>
                <w:rFonts w:ascii="Times New Roman" w:eastAsia="Times New Roman" w:hAnsi="Times New Roman"/>
                <w:color w:val="222222"/>
                <w:sz w:val="20"/>
                <w:szCs w:val="20"/>
              </w:rPr>
              <w:t>dhe</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janë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dokumente</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zyrtare</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që</w:t>
            </w:r>
            <w:proofErr w:type="spellEnd"/>
            <w:r w:rsidRPr="00AD553A">
              <w:rPr>
                <w:rFonts w:ascii="Times New Roman" w:eastAsia="Times New Roman" w:hAnsi="Times New Roman"/>
                <w:color w:val="222222"/>
                <w:sz w:val="20"/>
                <w:szCs w:val="20"/>
              </w:rPr>
              <w:t xml:space="preserve"> UAMD ka </w:t>
            </w:r>
            <w:proofErr w:type="spellStart"/>
            <w:r w:rsidRPr="00AD553A">
              <w:rPr>
                <w:rFonts w:ascii="Times New Roman" w:eastAsia="Times New Roman" w:hAnsi="Times New Roman"/>
                <w:color w:val="222222"/>
                <w:sz w:val="20"/>
                <w:szCs w:val="20"/>
              </w:rPr>
              <w:t>për</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detyrë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t’i</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ruajë</w:t>
            </w:r>
            <w:proofErr w:type="spellEnd"/>
            <w:r w:rsidRPr="00AD553A">
              <w:rPr>
                <w:rFonts w:ascii="Times New Roman" w:eastAsia="Times New Roman" w:hAnsi="Times New Roman"/>
                <w:color w:val="222222"/>
                <w:sz w:val="20"/>
                <w:szCs w:val="20"/>
              </w:rPr>
              <w:t>.</w:t>
            </w:r>
            <w:r w:rsidRPr="00AD553A">
              <w:rPr>
                <w:rFonts w:ascii="Times New Roman" w:eastAsia="Times New Roman" w:hAnsi="Times New Roman"/>
                <w:color w:val="222222"/>
                <w:sz w:val="20"/>
                <w:szCs w:val="20"/>
              </w:rPr>
              <w:br/>
            </w:r>
            <w:proofErr w:type="spellStart"/>
            <w:r w:rsidRPr="00AD553A">
              <w:rPr>
                <w:rFonts w:ascii="Times New Roman" w:eastAsia="Times New Roman" w:hAnsi="Times New Roman"/>
                <w:color w:val="222222"/>
                <w:sz w:val="20"/>
                <w:szCs w:val="20"/>
              </w:rPr>
              <w:lastRenderedPageBreak/>
              <w:t>Megjithatë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tema</w:t>
            </w:r>
            <w:proofErr w:type="spellEnd"/>
            <w:r w:rsidRPr="00AD553A">
              <w:rPr>
                <w:rFonts w:ascii="Times New Roman" w:eastAsia="Times New Roman" w:hAnsi="Times New Roman"/>
                <w:color w:val="222222"/>
                <w:sz w:val="20"/>
                <w:szCs w:val="20"/>
              </w:rPr>
              <w:t xml:space="preserve"> e </w:t>
            </w:r>
            <w:proofErr w:type="spellStart"/>
            <w:r w:rsidRPr="00AD553A">
              <w:rPr>
                <w:rFonts w:ascii="Times New Roman" w:eastAsia="Times New Roman" w:hAnsi="Times New Roman"/>
                <w:color w:val="222222"/>
                <w:sz w:val="20"/>
                <w:szCs w:val="20"/>
              </w:rPr>
              <w:t>doktoraturës</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nuk</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është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dokument</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që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prodhohet</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ose</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administrohet</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nga</w:t>
            </w:r>
            <w:proofErr w:type="spellEnd"/>
            <w:r w:rsidRPr="00AD553A">
              <w:rPr>
                <w:rFonts w:ascii="Times New Roman" w:eastAsia="Times New Roman" w:hAnsi="Times New Roman"/>
                <w:color w:val="222222"/>
                <w:sz w:val="20"/>
                <w:szCs w:val="20"/>
              </w:rPr>
              <w:t xml:space="preserve"> UAMD. </w:t>
            </w:r>
            <w:proofErr w:type="spellStart"/>
            <w:r w:rsidRPr="00AD553A">
              <w:rPr>
                <w:rFonts w:ascii="Times New Roman" w:eastAsia="Times New Roman" w:hAnsi="Times New Roman"/>
                <w:color w:val="222222"/>
                <w:sz w:val="20"/>
                <w:szCs w:val="20"/>
              </w:rPr>
              <w:t>Kjo</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temë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është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pjesë</w:t>
            </w:r>
            <w:proofErr w:type="spellEnd"/>
            <w:r w:rsidRPr="00AD553A">
              <w:rPr>
                <w:rFonts w:ascii="Times New Roman" w:eastAsia="Times New Roman" w:hAnsi="Times New Roman"/>
                <w:color w:val="222222"/>
                <w:sz w:val="20"/>
                <w:szCs w:val="20"/>
              </w:rPr>
              <w:t xml:space="preserve"> e </w:t>
            </w:r>
            <w:proofErr w:type="spellStart"/>
            <w:r w:rsidRPr="00AD553A">
              <w:rPr>
                <w:rFonts w:ascii="Times New Roman" w:eastAsia="Times New Roman" w:hAnsi="Times New Roman"/>
                <w:color w:val="222222"/>
                <w:sz w:val="20"/>
                <w:szCs w:val="20"/>
              </w:rPr>
              <w:t>punimit</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të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doktoraturës</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së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realizuar</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pranë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institucionit</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që</w:t>
            </w:r>
            <w:proofErr w:type="spellEnd"/>
            <w:r w:rsidRPr="00AD553A">
              <w:rPr>
                <w:rFonts w:ascii="Times New Roman" w:eastAsia="Times New Roman" w:hAnsi="Times New Roman"/>
                <w:color w:val="222222"/>
                <w:sz w:val="20"/>
                <w:szCs w:val="20"/>
              </w:rPr>
              <w:t xml:space="preserve"> ka </w:t>
            </w:r>
            <w:proofErr w:type="spellStart"/>
            <w:r w:rsidRPr="00AD553A">
              <w:rPr>
                <w:rFonts w:ascii="Times New Roman" w:eastAsia="Times New Roman" w:hAnsi="Times New Roman"/>
                <w:color w:val="222222"/>
                <w:sz w:val="20"/>
                <w:szCs w:val="20"/>
              </w:rPr>
              <w:t>lëshuar</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diplomën</w:t>
            </w:r>
            <w:proofErr w:type="spellEnd"/>
            <w:r w:rsidRPr="00AD553A">
              <w:rPr>
                <w:rFonts w:ascii="Times New Roman" w:eastAsia="Times New Roman" w:hAnsi="Times New Roman"/>
                <w:color w:val="222222"/>
                <w:sz w:val="20"/>
                <w:szCs w:val="20"/>
              </w:rPr>
              <w:t xml:space="preserve"> (p.sh., </w:t>
            </w:r>
            <w:proofErr w:type="spellStart"/>
            <w:r w:rsidRPr="00AD553A">
              <w:rPr>
                <w:rFonts w:ascii="Times New Roman" w:eastAsia="Times New Roman" w:hAnsi="Times New Roman"/>
                <w:color w:val="222222"/>
                <w:sz w:val="20"/>
                <w:szCs w:val="20"/>
              </w:rPr>
              <w:t>universitet</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tjetër</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ku</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pedagogu</w:t>
            </w:r>
            <w:proofErr w:type="spellEnd"/>
            <w:r w:rsidRPr="00AD553A">
              <w:rPr>
                <w:rFonts w:ascii="Times New Roman" w:eastAsia="Times New Roman" w:hAnsi="Times New Roman"/>
                <w:color w:val="222222"/>
                <w:sz w:val="20"/>
                <w:szCs w:val="20"/>
              </w:rPr>
              <w:t xml:space="preserve"> ka </w:t>
            </w:r>
            <w:proofErr w:type="spellStart"/>
            <w:r w:rsidRPr="00AD553A">
              <w:rPr>
                <w:rFonts w:ascii="Times New Roman" w:eastAsia="Times New Roman" w:hAnsi="Times New Roman"/>
                <w:color w:val="222222"/>
                <w:sz w:val="20"/>
                <w:szCs w:val="20"/>
              </w:rPr>
              <w:t>mbrojtur</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doktoraturën</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dhe</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si</w:t>
            </w:r>
            <w:proofErr w:type="spellEnd"/>
            <w:r w:rsidRPr="00AD553A">
              <w:rPr>
                <w:rFonts w:ascii="Times New Roman" w:eastAsia="Times New Roman" w:hAnsi="Times New Roman"/>
                <w:color w:val="222222"/>
                <w:sz w:val="20"/>
                <w:szCs w:val="20"/>
              </w:rPr>
              <w:t xml:space="preserve"> e </w:t>
            </w:r>
            <w:proofErr w:type="spellStart"/>
            <w:r w:rsidRPr="00AD553A">
              <w:rPr>
                <w:rFonts w:ascii="Times New Roman" w:eastAsia="Times New Roman" w:hAnsi="Times New Roman"/>
                <w:color w:val="222222"/>
                <w:sz w:val="20"/>
                <w:szCs w:val="20"/>
              </w:rPr>
              <w:t>tillë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nuk</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është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pjesë</w:t>
            </w:r>
            <w:proofErr w:type="spellEnd"/>
            <w:r w:rsidRPr="00AD553A">
              <w:rPr>
                <w:rFonts w:ascii="Times New Roman" w:eastAsia="Times New Roman" w:hAnsi="Times New Roman"/>
                <w:color w:val="222222"/>
                <w:sz w:val="20"/>
                <w:szCs w:val="20"/>
              </w:rPr>
              <w:t xml:space="preserve"> e </w:t>
            </w:r>
            <w:proofErr w:type="spellStart"/>
            <w:r w:rsidRPr="00AD553A">
              <w:rPr>
                <w:rFonts w:ascii="Times New Roman" w:eastAsia="Times New Roman" w:hAnsi="Times New Roman"/>
                <w:color w:val="222222"/>
                <w:sz w:val="20"/>
                <w:szCs w:val="20"/>
              </w:rPr>
              <w:t>dokumentacionit</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që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ruhet</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nga</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Universiteti</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ynë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Për</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këtë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arsye</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ju</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sugjerojmë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që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për</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marrjen</w:t>
            </w:r>
            <w:proofErr w:type="spellEnd"/>
            <w:r w:rsidRPr="00AD553A">
              <w:rPr>
                <w:rFonts w:ascii="Times New Roman" w:eastAsia="Times New Roman" w:hAnsi="Times New Roman"/>
                <w:color w:val="222222"/>
                <w:sz w:val="20"/>
                <w:szCs w:val="20"/>
              </w:rPr>
              <w:t xml:space="preserve"> e </w:t>
            </w:r>
            <w:proofErr w:type="spellStart"/>
            <w:r w:rsidRPr="00AD553A">
              <w:rPr>
                <w:rFonts w:ascii="Times New Roman" w:eastAsia="Times New Roman" w:hAnsi="Times New Roman"/>
                <w:color w:val="222222"/>
                <w:sz w:val="20"/>
                <w:szCs w:val="20"/>
              </w:rPr>
              <w:t>temës</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së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doktoraturës</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mund</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t’i</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drejtoheni</w:t>
            </w:r>
            <w:proofErr w:type="spellEnd"/>
            <w:r w:rsidRPr="00AD553A">
              <w:rPr>
                <w:rFonts w:ascii="Times New Roman" w:eastAsia="Times New Roman" w:hAnsi="Times New Roman"/>
                <w:color w:val="222222"/>
                <w:sz w:val="20"/>
                <w:szCs w:val="20"/>
              </w:rPr>
              <w:t>:</w:t>
            </w:r>
          </w:p>
          <w:p w14:paraId="3583B1D3" w14:textId="77777777" w:rsidR="00AD553A" w:rsidRPr="00AD553A" w:rsidRDefault="00AD553A" w:rsidP="00AD553A">
            <w:pPr>
              <w:spacing w:after="0" w:line="240" w:lineRule="auto"/>
              <w:rPr>
                <w:rFonts w:ascii="Times New Roman" w:eastAsia="Times New Roman" w:hAnsi="Times New Roman"/>
                <w:sz w:val="20"/>
                <w:szCs w:val="20"/>
              </w:rPr>
            </w:pPr>
            <w:r w:rsidRPr="00AD553A">
              <w:rPr>
                <w:rFonts w:ascii="Times New Roman" w:eastAsia="Times New Roman" w:hAnsi="Times New Roman"/>
                <w:color w:val="222222"/>
                <w:sz w:val="20"/>
                <w:szCs w:val="20"/>
              </w:rPr>
              <w:br/>
            </w:r>
          </w:p>
          <w:p w14:paraId="1849C08D" w14:textId="77777777" w:rsidR="00AD553A" w:rsidRPr="00AD553A" w:rsidRDefault="00AD553A" w:rsidP="00AD553A">
            <w:pPr>
              <w:numPr>
                <w:ilvl w:val="0"/>
                <w:numId w:val="1"/>
              </w:numPr>
              <w:shd w:val="clear" w:color="auto" w:fill="FFFFFF"/>
              <w:spacing w:before="100" w:beforeAutospacing="1" w:after="100" w:afterAutospacing="1" w:line="240" w:lineRule="auto"/>
              <w:ind w:left="945"/>
              <w:rPr>
                <w:rFonts w:ascii="Times New Roman" w:eastAsia="Times New Roman" w:hAnsi="Times New Roman"/>
                <w:color w:val="222222"/>
                <w:sz w:val="20"/>
                <w:szCs w:val="20"/>
              </w:rPr>
            </w:pPr>
            <w:proofErr w:type="spellStart"/>
            <w:r w:rsidRPr="00AD553A">
              <w:rPr>
                <w:rFonts w:ascii="Times New Roman" w:eastAsia="Times New Roman" w:hAnsi="Times New Roman"/>
                <w:color w:val="222222"/>
                <w:sz w:val="20"/>
                <w:szCs w:val="20"/>
              </w:rPr>
              <w:t>Universitetit</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që</w:t>
            </w:r>
            <w:proofErr w:type="spellEnd"/>
            <w:r w:rsidRPr="00AD553A">
              <w:rPr>
                <w:rFonts w:ascii="Times New Roman" w:eastAsia="Times New Roman" w:hAnsi="Times New Roman"/>
                <w:color w:val="222222"/>
                <w:sz w:val="20"/>
                <w:szCs w:val="20"/>
              </w:rPr>
              <w:t xml:space="preserve"> ka </w:t>
            </w:r>
            <w:proofErr w:type="spellStart"/>
            <w:r w:rsidRPr="00AD553A">
              <w:rPr>
                <w:rFonts w:ascii="Times New Roman" w:eastAsia="Times New Roman" w:hAnsi="Times New Roman"/>
                <w:color w:val="222222"/>
                <w:sz w:val="20"/>
                <w:szCs w:val="20"/>
              </w:rPr>
              <w:t>lëshuar</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diplomën</w:t>
            </w:r>
            <w:proofErr w:type="spellEnd"/>
            <w:r w:rsidRPr="00AD553A">
              <w:rPr>
                <w:rFonts w:ascii="Times New Roman" w:eastAsia="Times New Roman" w:hAnsi="Times New Roman"/>
                <w:color w:val="222222"/>
                <w:sz w:val="20"/>
                <w:szCs w:val="20"/>
              </w:rPr>
              <w:t xml:space="preserve"> e </w:t>
            </w:r>
            <w:proofErr w:type="spellStart"/>
            <w:r w:rsidRPr="00AD553A">
              <w:rPr>
                <w:rFonts w:ascii="Times New Roman" w:eastAsia="Times New Roman" w:hAnsi="Times New Roman"/>
                <w:color w:val="222222"/>
                <w:sz w:val="20"/>
                <w:szCs w:val="20"/>
              </w:rPr>
              <w:t>doktoraturës</w:t>
            </w:r>
            <w:proofErr w:type="spellEnd"/>
            <w:r w:rsidRPr="00AD553A">
              <w:rPr>
                <w:rFonts w:ascii="Times New Roman" w:eastAsia="Times New Roman" w:hAnsi="Times New Roman"/>
                <w:color w:val="222222"/>
                <w:sz w:val="20"/>
                <w:szCs w:val="20"/>
              </w:rPr>
              <w:t>,</w:t>
            </w:r>
          </w:p>
          <w:p w14:paraId="606C8CFB" w14:textId="77777777" w:rsidR="00AD553A" w:rsidRPr="00AD553A" w:rsidRDefault="00AD553A" w:rsidP="00AD553A">
            <w:pPr>
              <w:numPr>
                <w:ilvl w:val="0"/>
                <w:numId w:val="1"/>
              </w:numPr>
              <w:shd w:val="clear" w:color="auto" w:fill="FFFFFF"/>
              <w:spacing w:before="100" w:beforeAutospacing="1" w:after="100" w:afterAutospacing="1" w:line="240" w:lineRule="auto"/>
              <w:ind w:left="945"/>
              <w:rPr>
                <w:rFonts w:ascii="Times New Roman" w:eastAsia="Times New Roman" w:hAnsi="Times New Roman"/>
                <w:color w:val="222222"/>
                <w:sz w:val="20"/>
                <w:szCs w:val="20"/>
              </w:rPr>
            </w:pPr>
            <w:proofErr w:type="spellStart"/>
            <w:r w:rsidRPr="00AD553A">
              <w:rPr>
                <w:rFonts w:ascii="Times New Roman" w:eastAsia="Times New Roman" w:hAnsi="Times New Roman"/>
                <w:color w:val="222222"/>
                <w:sz w:val="20"/>
                <w:szCs w:val="20"/>
              </w:rPr>
              <w:t>Bibliotekës</w:t>
            </w:r>
            <w:proofErr w:type="spellEnd"/>
            <w:r w:rsidRPr="00AD553A">
              <w:rPr>
                <w:rFonts w:ascii="Times New Roman" w:eastAsia="Times New Roman" w:hAnsi="Times New Roman"/>
                <w:color w:val="222222"/>
                <w:sz w:val="20"/>
                <w:szCs w:val="20"/>
              </w:rPr>
              <w:t xml:space="preserve"> Kombëtare </w:t>
            </w:r>
            <w:proofErr w:type="spellStart"/>
            <w:r w:rsidRPr="00AD553A">
              <w:rPr>
                <w:rFonts w:ascii="Times New Roman" w:eastAsia="Times New Roman" w:hAnsi="Times New Roman"/>
                <w:color w:val="222222"/>
                <w:sz w:val="20"/>
                <w:szCs w:val="20"/>
              </w:rPr>
              <w:t>të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Shqipërisë</w:t>
            </w:r>
            <w:proofErr w:type="spellEnd"/>
            <w:r w:rsidRPr="00AD553A">
              <w:rPr>
                <w:rFonts w:ascii="Times New Roman" w:eastAsia="Times New Roman" w:hAnsi="Times New Roman"/>
                <w:color w:val="222222"/>
                <w:sz w:val="20"/>
                <w:szCs w:val="20"/>
              </w:rPr>
              <w:t>,</w:t>
            </w:r>
          </w:p>
          <w:p w14:paraId="3F695605" w14:textId="77777777" w:rsidR="00AD553A" w:rsidRPr="00C46F73" w:rsidRDefault="00AD553A" w:rsidP="00AD553A">
            <w:pPr>
              <w:numPr>
                <w:ilvl w:val="0"/>
                <w:numId w:val="1"/>
              </w:numPr>
              <w:shd w:val="clear" w:color="auto" w:fill="FFFFFF"/>
              <w:spacing w:before="100" w:beforeAutospacing="1" w:after="100" w:afterAutospacing="1" w:line="240" w:lineRule="auto"/>
              <w:ind w:left="945"/>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t>Ose databazës së Ministrisë së Arsimit dhe Sportit, që përmban informacion mbi diplomat dhe temat e tyre.</w:t>
            </w:r>
          </w:p>
          <w:p w14:paraId="2E96A24F" w14:textId="77777777" w:rsidR="00AD553A" w:rsidRPr="00C46F73" w:rsidRDefault="00AD553A" w:rsidP="00AD553A">
            <w:pPr>
              <w:spacing w:after="0" w:line="240" w:lineRule="auto"/>
              <w:rPr>
                <w:rFonts w:ascii="Times New Roman" w:eastAsia="Times New Roman" w:hAnsi="Times New Roman"/>
                <w:sz w:val="20"/>
                <w:szCs w:val="20"/>
                <w:lang w:val="it-IT"/>
              </w:rPr>
            </w:pPr>
            <w:r w:rsidRPr="00C46F73">
              <w:rPr>
                <w:rFonts w:ascii="Times New Roman" w:eastAsia="Times New Roman" w:hAnsi="Times New Roman"/>
                <w:color w:val="222222"/>
                <w:sz w:val="20"/>
                <w:szCs w:val="20"/>
                <w:shd w:val="clear" w:color="auto" w:fill="FFFFFF"/>
                <w:lang w:val="it-IT"/>
              </w:rPr>
              <w:t>I nderuar z. Olsi Shehu,</w:t>
            </w:r>
            <w:r w:rsidRPr="00C46F73">
              <w:rPr>
                <w:rFonts w:ascii="Times New Roman" w:eastAsia="Times New Roman" w:hAnsi="Times New Roman"/>
                <w:color w:val="222222"/>
                <w:sz w:val="20"/>
                <w:szCs w:val="20"/>
                <w:lang w:val="it-IT"/>
              </w:rPr>
              <w:br/>
            </w:r>
            <w:r w:rsidRPr="00C46F73">
              <w:rPr>
                <w:rFonts w:ascii="Times New Roman" w:eastAsia="Times New Roman" w:hAnsi="Times New Roman"/>
                <w:color w:val="222222"/>
                <w:sz w:val="20"/>
                <w:szCs w:val="20"/>
                <w:lang w:val="it-IT"/>
              </w:rPr>
              <w:br/>
            </w:r>
            <w:r w:rsidRPr="00C46F73">
              <w:rPr>
                <w:rFonts w:ascii="Times New Roman" w:eastAsia="Times New Roman" w:hAnsi="Times New Roman"/>
                <w:color w:val="222222"/>
                <w:sz w:val="20"/>
                <w:szCs w:val="20"/>
                <w:shd w:val="clear" w:color="auto" w:fill="FFFFFF"/>
                <w:lang w:val="it-IT"/>
              </w:rPr>
              <w:t>Në përgjigje të kërkesës suaj për informacion regjistruar prane Universitetit ne Regjistrin e Kerkesave dhe Pergjigjeve  me nr Nr. 13, të paraqitur në bazë të Ligjit Nr. 119/2014 “Për të Drejtën e Informimit”, ju sqarojmë sa më poshtë:</w:t>
            </w:r>
          </w:p>
          <w:p w14:paraId="63DD8CA2" w14:textId="77777777" w:rsidR="00AD553A" w:rsidRPr="00C46F73" w:rsidRDefault="00AD553A" w:rsidP="00AD553A">
            <w:pPr>
              <w:shd w:val="clear" w:color="auto" w:fill="FFFFFF"/>
              <w:spacing w:after="240" w:line="240" w:lineRule="auto"/>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br/>
              <w:t>1. Për pyetjen tuaj të parë:</w:t>
            </w:r>
          </w:p>
          <w:p w14:paraId="45691E2F" w14:textId="77777777" w:rsidR="00AD553A" w:rsidRPr="00C46F73" w:rsidRDefault="00AD553A" w:rsidP="00AD553A">
            <w:pPr>
              <w:shd w:val="clear" w:color="auto" w:fill="FFFFFF"/>
              <w:spacing w:after="0" w:line="240" w:lineRule="auto"/>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t xml:space="preserve">“Doktoraturat e stafit pedagogjik të Fakultetit të Teknologjisë dhe Informacionit (për stafin pedagogjik që janë Dr/PhD ose Prof. Assoc).” Universiteti “Aleksandër Moisiu” Durrës (UAMD) disponon kopjet e kartonëve të certifikatës së doktoratës për stafin e tij </w:t>
            </w:r>
            <w:r w:rsidRPr="00C46F73">
              <w:rPr>
                <w:rFonts w:ascii="Times New Roman" w:eastAsia="Times New Roman" w:hAnsi="Times New Roman"/>
                <w:color w:val="222222"/>
                <w:sz w:val="20"/>
                <w:szCs w:val="20"/>
                <w:lang w:val="it-IT"/>
              </w:rPr>
              <w:lastRenderedPageBreak/>
              <w:t>akademik, të cilat janë pjesë e dosjes së personelit pranë sektorit të burimeve njerëzore. Këto dokumente verifikojnë titullin shkencor (gradën “Doktor” ose “PhD”), dhe janë dokumente zyrtare që UAMD ka për detyrë t’i ruajë.</w:t>
            </w:r>
            <w:r w:rsidRPr="00C46F73">
              <w:rPr>
                <w:rFonts w:ascii="Times New Roman" w:eastAsia="Times New Roman" w:hAnsi="Times New Roman"/>
                <w:color w:val="222222"/>
                <w:sz w:val="20"/>
                <w:szCs w:val="20"/>
                <w:lang w:val="it-IT"/>
              </w:rPr>
              <w:br/>
              <w:t>Megjithatë, tema e doktoraturës nuk është dokument që prodhohet ose administrohet nga UAMD. Kjo temë është pjesë e punimit të doktoraturës së realizuar pranë institucionit që ka lëshuar diplomën (p.sh., universitet tjetër ku pedagogu ka mbrojtur doktoraturën) dhe, si e tillë, nuk është pjesë e dokumentacionit që ruhet nga Universiteti ynë. Për këtë arsye, ju sugjerojmë që për marrjen e temës së doktoraturës mund t’i drejtoheni:</w:t>
            </w:r>
          </w:p>
          <w:p w14:paraId="6CB7CA29" w14:textId="77777777" w:rsidR="00AD553A" w:rsidRPr="00C46F73" w:rsidRDefault="00AD553A" w:rsidP="00AD553A">
            <w:pPr>
              <w:shd w:val="clear" w:color="auto" w:fill="FFFFFF"/>
              <w:spacing w:after="0" w:line="240" w:lineRule="auto"/>
              <w:rPr>
                <w:rFonts w:ascii="Times New Roman" w:eastAsia="Times New Roman" w:hAnsi="Times New Roman"/>
                <w:color w:val="222222"/>
                <w:sz w:val="20"/>
                <w:szCs w:val="20"/>
                <w:lang w:val="it-IT"/>
              </w:rPr>
            </w:pPr>
          </w:p>
          <w:p w14:paraId="61D385F9" w14:textId="77777777" w:rsidR="00AD553A" w:rsidRPr="00AD553A" w:rsidRDefault="00AD553A" w:rsidP="00AD553A">
            <w:pPr>
              <w:numPr>
                <w:ilvl w:val="0"/>
                <w:numId w:val="2"/>
              </w:numPr>
              <w:shd w:val="clear" w:color="auto" w:fill="FFFFFF"/>
              <w:spacing w:before="100" w:beforeAutospacing="1" w:after="100" w:afterAutospacing="1" w:line="240" w:lineRule="auto"/>
              <w:ind w:left="945"/>
              <w:rPr>
                <w:rFonts w:ascii="Times New Roman" w:eastAsia="Times New Roman" w:hAnsi="Times New Roman"/>
                <w:color w:val="222222"/>
                <w:sz w:val="20"/>
                <w:szCs w:val="20"/>
              </w:rPr>
            </w:pPr>
            <w:proofErr w:type="spellStart"/>
            <w:r w:rsidRPr="00AD553A">
              <w:rPr>
                <w:rFonts w:ascii="Times New Roman" w:eastAsia="Times New Roman" w:hAnsi="Times New Roman"/>
                <w:color w:val="222222"/>
                <w:sz w:val="20"/>
                <w:szCs w:val="20"/>
              </w:rPr>
              <w:t>Universitetit</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që</w:t>
            </w:r>
            <w:proofErr w:type="spellEnd"/>
            <w:r w:rsidRPr="00AD553A">
              <w:rPr>
                <w:rFonts w:ascii="Times New Roman" w:eastAsia="Times New Roman" w:hAnsi="Times New Roman"/>
                <w:color w:val="222222"/>
                <w:sz w:val="20"/>
                <w:szCs w:val="20"/>
              </w:rPr>
              <w:t xml:space="preserve"> ka </w:t>
            </w:r>
            <w:proofErr w:type="spellStart"/>
            <w:r w:rsidRPr="00AD553A">
              <w:rPr>
                <w:rFonts w:ascii="Times New Roman" w:eastAsia="Times New Roman" w:hAnsi="Times New Roman"/>
                <w:color w:val="222222"/>
                <w:sz w:val="20"/>
                <w:szCs w:val="20"/>
              </w:rPr>
              <w:t>lëshuar</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diplomën</w:t>
            </w:r>
            <w:proofErr w:type="spellEnd"/>
            <w:r w:rsidRPr="00AD553A">
              <w:rPr>
                <w:rFonts w:ascii="Times New Roman" w:eastAsia="Times New Roman" w:hAnsi="Times New Roman"/>
                <w:color w:val="222222"/>
                <w:sz w:val="20"/>
                <w:szCs w:val="20"/>
              </w:rPr>
              <w:t xml:space="preserve"> e </w:t>
            </w:r>
            <w:proofErr w:type="spellStart"/>
            <w:r w:rsidRPr="00AD553A">
              <w:rPr>
                <w:rFonts w:ascii="Times New Roman" w:eastAsia="Times New Roman" w:hAnsi="Times New Roman"/>
                <w:color w:val="222222"/>
                <w:sz w:val="20"/>
                <w:szCs w:val="20"/>
              </w:rPr>
              <w:t>doktoraturës</w:t>
            </w:r>
            <w:proofErr w:type="spellEnd"/>
            <w:r w:rsidRPr="00AD553A">
              <w:rPr>
                <w:rFonts w:ascii="Times New Roman" w:eastAsia="Times New Roman" w:hAnsi="Times New Roman"/>
                <w:color w:val="222222"/>
                <w:sz w:val="20"/>
                <w:szCs w:val="20"/>
              </w:rPr>
              <w:t>,</w:t>
            </w:r>
          </w:p>
          <w:p w14:paraId="0AC77DB3" w14:textId="77777777" w:rsidR="00AD553A" w:rsidRPr="00AD553A" w:rsidRDefault="00AD553A" w:rsidP="00AD553A">
            <w:pPr>
              <w:numPr>
                <w:ilvl w:val="0"/>
                <w:numId w:val="2"/>
              </w:numPr>
              <w:shd w:val="clear" w:color="auto" w:fill="FFFFFF"/>
              <w:spacing w:before="100" w:beforeAutospacing="1" w:after="100" w:afterAutospacing="1" w:line="240" w:lineRule="auto"/>
              <w:ind w:left="945"/>
              <w:rPr>
                <w:rFonts w:ascii="Times New Roman" w:eastAsia="Times New Roman" w:hAnsi="Times New Roman"/>
                <w:color w:val="222222"/>
                <w:sz w:val="20"/>
                <w:szCs w:val="20"/>
              </w:rPr>
            </w:pPr>
            <w:proofErr w:type="spellStart"/>
            <w:r w:rsidRPr="00AD553A">
              <w:rPr>
                <w:rFonts w:ascii="Times New Roman" w:eastAsia="Times New Roman" w:hAnsi="Times New Roman"/>
                <w:color w:val="222222"/>
                <w:sz w:val="20"/>
                <w:szCs w:val="20"/>
              </w:rPr>
              <w:t>Bibliotekës</w:t>
            </w:r>
            <w:proofErr w:type="spellEnd"/>
            <w:r w:rsidRPr="00AD553A">
              <w:rPr>
                <w:rFonts w:ascii="Times New Roman" w:eastAsia="Times New Roman" w:hAnsi="Times New Roman"/>
                <w:color w:val="222222"/>
                <w:sz w:val="20"/>
                <w:szCs w:val="20"/>
              </w:rPr>
              <w:t xml:space="preserve"> Kombëtare </w:t>
            </w:r>
            <w:proofErr w:type="spellStart"/>
            <w:r w:rsidRPr="00AD553A">
              <w:rPr>
                <w:rFonts w:ascii="Times New Roman" w:eastAsia="Times New Roman" w:hAnsi="Times New Roman"/>
                <w:color w:val="222222"/>
                <w:sz w:val="20"/>
                <w:szCs w:val="20"/>
              </w:rPr>
              <w:t>të</w:t>
            </w:r>
            <w:proofErr w:type="spellEnd"/>
            <w:r w:rsidRPr="00AD553A">
              <w:rPr>
                <w:rFonts w:ascii="Times New Roman" w:eastAsia="Times New Roman" w:hAnsi="Times New Roman"/>
                <w:color w:val="222222"/>
                <w:sz w:val="20"/>
                <w:szCs w:val="20"/>
              </w:rPr>
              <w:t xml:space="preserve"> </w:t>
            </w:r>
            <w:proofErr w:type="spellStart"/>
            <w:r w:rsidRPr="00AD553A">
              <w:rPr>
                <w:rFonts w:ascii="Times New Roman" w:eastAsia="Times New Roman" w:hAnsi="Times New Roman"/>
                <w:color w:val="222222"/>
                <w:sz w:val="20"/>
                <w:szCs w:val="20"/>
              </w:rPr>
              <w:t>Shqipërisë</w:t>
            </w:r>
            <w:proofErr w:type="spellEnd"/>
            <w:r w:rsidRPr="00AD553A">
              <w:rPr>
                <w:rFonts w:ascii="Times New Roman" w:eastAsia="Times New Roman" w:hAnsi="Times New Roman"/>
                <w:color w:val="222222"/>
                <w:sz w:val="20"/>
                <w:szCs w:val="20"/>
              </w:rPr>
              <w:t>,</w:t>
            </w:r>
          </w:p>
          <w:p w14:paraId="222DE025" w14:textId="77777777" w:rsidR="00AD553A" w:rsidRPr="00C46F73" w:rsidRDefault="00AD553A" w:rsidP="00AD553A">
            <w:pPr>
              <w:numPr>
                <w:ilvl w:val="0"/>
                <w:numId w:val="2"/>
              </w:numPr>
              <w:shd w:val="clear" w:color="auto" w:fill="FFFFFF"/>
              <w:spacing w:before="100" w:beforeAutospacing="1" w:after="100" w:afterAutospacing="1" w:line="240" w:lineRule="auto"/>
              <w:ind w:left="945"/>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t>Ose databazës së Ministrisë së Arsimit dhe Sportit, që përmban informacion mbi diplomat dhe temat e tyre.</w:t>
            </w:r>
          </w:p>
          <w:p w14:paraId="54FCB40C" w14:textId="77777777" w:rsidR="00AD553A" w:rsidRPr="00C46F73" w:rsidRDefault="00AD553A" w:rsidP="00AD553A">
            <w:pPr>
              <w:shd w:val="clear" w:color="auto" w:fill="FFFFFF"/>
              <w:spacing w:after="240" w:line="240" w:lineRule="auto"/>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br/>
              <w:t>2. Për pyetjen tuaj të dytë:</w:t>
            </w:r>
            <w:r w:rsidRPr="00C46F73">
              <w:rPr>
                <w:rFonts w:ascii="Times New Roman" w:eastAsia="Times New Roman" w:hAnsi="Times New Roman"/>
                <w:color w:val="222222"/>
                <w:sz w:val="20"/>
                <w:szCs w:val="20"/>
                <w:lang w:val="it-IT"/>
              </w:rPr>
              <w:br/>
            </w:r>
            <w:r w:rsidRPr="00C46F73">
              <w:rPr>
                <w:rFonts w:ascii="Times New Roman" w:eastAsia="Times New Roman" w:hAnsi="Times New Roman"/>
                <w:color w:val="222222"/>
                <w:sz w:val="20"/>
                <w:szCs w:val="20"/>
                <w:lang w:val="it-IT"/>
              </w:rPr>
              <w:br/>
              <w:t>“Bashkangjitur me rezultatet e kontrollit dhe verifikimit të titujve shkencorë.”</w:t>
            </w:r>
          </w:p>
          <w:p w14:paraId="7D940A92" w14:textId="23D35776" w:rsidR="00AD553A" w:rsidRPr="00C46F73" w:rsidRDefault="00AD553A" w:rsidP="00AD553A">
            <w:pPr>
              <w:shd w:val="clear" w:color="auto" w:fill="FFFFFF"/>
              <w:spacing w:after="0" w:line="240" w:lineRule="auto"/>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t>E njëjta qasje vlen edhe për pyetjen e dyte. UAMD, për stafin e vet akademik, disponon kopjet e kartonëve të certifikatës së doktoratës në dosjen e personelit, të cilat përbëjnë dokumentacionin zyrtar të verifikimit të gradës shkencore.</w:t>
            </w:r>
            <w:r w:rsidRPr="00C46F73">
              <w:rPr>
                <w:rFonts w:ascii="Times New Roman" w:eastAsia="Times New Roman" w:hAnsi="Times New Roman"/>
                <w:color w:val="222222"/>
                <w:sz w:val="20"/>
                <w:szCs w:val="20"/>
                <w:lang w:val="it-IT"/>
              </w:rPr>
              <w:br/>
            </w:r>
            <w:r w:rsidRPr="00C46F73">
              <w:rPr>
                <w:rFonts w:ascii="Times New Roman" w:eastAsia="Times New Roman" w:hAnsi="Times New Roman"/>
                <w:color w:val="222222"/>
                <w:sz w:val="20"/>
                <w:szCs w:val="20"/>
                <w:lang w:val="it-IT"/>
              </w:rPr>
              <w:lastRenderedPageBreak/>
              <w:t>Sa i përket raporteve të kontrollit të origjinalitetit (antiplagjiaturës), këto dokumente gjenerohen dhe ruhen vetëm për punimet e diplomës (bachelor, master, doktoratë) që lëshohen nga vetë Universiteti “Aleksandër Moisiu” Durrës. Për diplomat e fituara në universitete të tjera nga stafi ynë akademik, këto raporte nuk ekzistojnë pranë nesh, pasi nuk janë dokumente të prodhuara apo të administruara nga UAMD.</w:t>
            </w:r>
          </w:p>
          <w:p w14:paraId="3366778E" w14:textId="77777777" w:rsidR="00AD553A" w:rsidRPr="00C46F73" w:rsidRDefault="00AD553A" w:rsidP="00AD553A">
            <w:pPr>
              <w:shd w:val="clear" w:color="auto" w:fill="FFFFFF"/>
              <w:spacing w:after="0" w:line="240" w:lineRule="auto"/>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br/>
              <w:t>Baza ligjore:</w:t>
            </w:r>
          </w:p>
          <w:p w14:paraId="7D054771" w14:textId="77777777" w:rsidR="00AD553A" w:rsidRPr="00C46F73" w:rsidRDefault="00AD553A" w:rsidP="00AD553A">
            <w:pPr>
              <w:shd w:val="clear" w:color="auto" w:fill="FFFFFF"/>
              <w:spacing w:after="0" w:line="240" w:lineRule="auto"/>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t>Përgjigja jonë mbështetet në Ligjin Nr. 119/2014 “Për të Drejtën e Informimit” dhe Vendimin e Këshillit të Ministrave Nr. 781, datë 26.12.2018, ku përcaktohet që informacioni që një institucion publik ka detyrimin të japë duhet të jetë dokumentacion që prodhohet ose administrohet prej tij. Informacioni që nuk është prodhuar apo nuk administrohet nga UAMD nuk mund të vihet në dispozicion të kërkuesit, sipas neneve 3 dhe 11 të ligjit të sipërpërmendur.</w:t>
            </w:r>
          </w:p>
          <w:p w14:paraId="4E92B77B" w14:textId="77777777" w:rsidR="00AD553A" w:rsidRPr="00C46F73" w:rsidRDefault="00AD553A" w:rsidP="00AD553A">
            <w:pPr>
              <w:shd w:val="clear" w:color="auto" w:fill="FFFFFF"/>
              <w:spacing w:after="0" w:line="240" w:lineRule="auto"/>
              <w:rPr>
                <w:rFonts w:ascii="Times New Roman" w:eastAsia="Times New Roman" w:hAnsi="Times New Roman"/>
                <w:color w:val="222222"/>
                <w:sz w:val="20"/>
                <w:szCs w:val="20"/>
                <w:lang w:val="it-IT"/>
              </w:rPr>
            </w:pPr>
            <w:r w:rsidRPr="00C46F73">
              <w:rPr>
                <w:rFonts w:ascii="Times New Roman" w:eastAsia="Times New Roman" w:hAnsi="Times New Roman"/>
                <w:color w:val="222222"/>
                <w:sz w:val="20"/>
                <w:szCs w:val="20"/>
                <w:lang w:val="it-IT"/>
              </w:rPr>
              <w:br/>
              <w:t>Nëse dëshironi, mund të vihet në dispozicion një kopje e kartonëve të certifikatës së doktoraturës për stafin akademik të kërkuar (në përputhje me detyrimet për mbrojtjen e të dhënave personale), duke ndjekur procedurat për aksesin e këtij dokumentacioni.</w:t>
            </w:r>
          </w:p>
          <w:p w14:paraId="7D2886F7" w14:textId="77777777" w:rsidR="00AD553A" w:rsidRPr="00C46F73" w:rsidRDefault="00AD553A" w:rsidP="003A29C4">
            <w:pPr>
              <w:shd w:val="clear" w:color="auto" w:fill="FFFFFF"/>
              <w:spacing w:after="0" w:line="240" w:lineRule="auto"/>
              <w:rPr>
                <w:rFonts w:ascii="Times New Roman" w:eastAsia="Times New Roman" w:hAnsi="Times New Roman"/>
                <w:color w:val="222222"/>
                <w:sz w:val="20"/>
                <w:szCs w:val="20"/>
                <w:lang w:val="it-IT"/>
              </w:rPr>
            </w:pPr>
          </w:p>
          <w:p w14:paraId="16CE9BAF" w14:textId="77777777" w:rsidR="00AD553A" w:rsidRPr="00C46F73" w:rsidRDefault="00AD553A" w:rsidP="003A29C4">
            <w:pPr>
              <w:shd w:val="clear" w:color="auto" w:fill="FFFFFF"/>
              <w:spacing w:after="0" w:line="240" w:lineRule="auto"/>
              <w:rPr>
                <w:rFonts w:ascii="Times New Roman" w:hAnsi="Times New Roman"/>
                <w:lang w:val="it-IT"/>
              </w:rPr>
            </w:pPr>
          </w:p>
        </w:tc>
        <w:tc>
          <w:tcPr>
            <w:tcW w:w="1193" w:type="dxa"/>
            <w:gridSpan w:val="2"/>
            <w:shd w:val="clear" w:color="auto" w:fill="auto"/>
            <w:vAlign w:val="center"/>
          </w:tcPr>
          <w:p w14:paraId="0F37360F" w14:textId="77777777" w:rsidR="00AD553A" w:rsidRDefault="00AD553A" w:rsidP="003A29C4">
            <w:pPr>
              <w:spacing w:after="0" w:line="240" w:lineRule="auto"/>
              <w:jc w:val="center"/>
              <w:rPr>
                <w:rFonts w:ascii="Times New Roman" w:hAnsi="Times New Roman"/>
                <w:sz w:val="20"/>
                <w:szCs w:val="20"/>
              </w:rPr>
            </w:pPr>
            <w:proofErr w:type="spellStart"/>
            <w:r>
              <w:rPr>
                <w:rFonts w:ascii="Times New Roman" w:hAnsi="Times New Roman"/>
                <w:sz w:val="20"/>
                <w:szCs w:val="20"/>
              </w:rPr>
              <w:lastRenderedPageBreak/>
              <w:t>Përgjigje</w:t>
            </w:r>
            <w:proofErr w:type="spellEnd"/>
            <w:r>
              <w:rPr>
                <w:rFonts w:ascii="Times New Roman" w:hAnsi="Times New Roman"/>
                <w:sz w:val="20"/>
                <w:szCs w:val="20"/>
              </w:rPr>
              <w:t xml:space="preserve"> e </w:t>
            </w:r>
            <w:proofErr w:type="spellStart"/>
            <w:r>
              <w:rPr>
                <w:rFonts w:ascii="Times New Roman" w:hAnsi="Times New Roman"/>
                <w:sz w:val="20"/>
                <w:szCs w:val="20"/>
              </w:rPr>
              <w:t>plote</w:t>
            </w:r>
            <w:proofErr w:type="spellEnd"/>
          </w:p>
        </w:tc>
        <w:tc>
          <w:tcPr>
            <w:tcW w:w="827" w:type="dxa"/>
            <w:shd w:val="clear" w:color="auto" w:fill="auto"/>
            <w:vAlign w:val="center"/>
          </w:tcPr>
          <w:p w14:paraId="54219ABD" w14:textId="77777777" w:rsidR="00AD553A" w:rsidRDefault="00AD553A" w:rsidP="003A29C4">
            <w:pPr>
              <w:spacing w:after="0" w:line="240" w:lineRule="auto"/>
              <w:jc w:val="center"/>
              <w:rPr>
                <w:rFonts w:ascii="Times New Roman" w:hAnsi="Times New Roman"/>
                <w:sz w:val="20"/>
                <w:szCs w:val="20"/>
              </w:rPr>
            </w:pPr>
            <w:proofErr w:type="spellStart"/>
            <w:r>
              <w:rPr>
                <w:rFonts w:ascii="Times New Roman" w:hAnsi="Times New Roman"/>
                <w:sz w:val="20"/>
                <w:szCs w:val="20"/>
              </w:rPr>
              <w:t>S’ka</w:t>
            </w:r>
            <w:proofErr w:type="spellEnd"/>
          </w:p>
        </w:tc>
      </w:tr>
    </w:tbl>
    <w:p w14:paraId="6F2712CC" w14:textId="77777777" w:rsidR="000F1428" w:rsidRDefault="000F1428">
      <w:pPr>
        <w:spacing w:after="0"/>
        <w:rPr>
          <w:rFonts w:ascii="Times New Roman" w:hAnsi="Times New Roman"/>
          <w:b/>
          <w:bCs/>
          <w:sz w:val="24"/>
          <w:szCs w:val="24"/>
          <w:lang w:val="it-IT"/>
        </w:rPr>
      </w:pPr>
    </w:p>
    <w:p w14:paraId="49090B74" w14:textId="77777777" w:rsidR="000F1428" w:rsidRDefault="000F1428">
      <w:pPr>
        <w:spacing w:after="0"/>
        <w:rPr>
          <w:rFonts w:ascii="Times New Roman" w:hAnsi="Times New Roman"/>
          <w:b/>
          <w:bCs/>
          <w:sz w:val="24"/>
          <w:szCs w:val="24"/>
          <w:lang w:val="it-IT"/>
        </w:rPr>
      </w:pPr>
    </w:p>
    <w:p w14:paraId="7B0937FB" w14:textId="15552031" w:rsidR="000F1428" w:rsidRDefault="000F1428">
      <w:pPr>
        <w:spacing w:after="0"/>
        <w:jc w:val="center"/>
        <w:rPr>
          <w:rFonts w:ascii="Times New Roman" w:hAnsi="Times New Roman"/>
          <w:b/>
          <w:bCs/>
          <w:sz w:val="24"/>
          <w:szCs w:val="24"/>
          <w:lang w:val="it-IT"/>
        </w:rPr>
      </w:pPr>
    </w:p>
    <w:p w14:paraId="7DC0B743" w14:textId="65437FC5" w:rsidR="00320E31" w:rsidRDefault="00320E31">
      <w:pPr>
        <w:spacing w:after="0"/>
        <w:jc w:val="center"/>
        <w:rPr>
          <w:rFonts w:ascii="Times New Roman" w:hAnsi="Times New Roman"/>
          <w:b/>
          <w:bCs/>
          <w:sz w:val="24"/>
          <w:szCs w:val="24"/>
          <w:lang w:val="it-IT"/>
        </w:rPr>
      </w:pPr>
    </w:p>
    <w:p w14:paraId="6989A146" w14:textId="77777777" w:rsidR="00320E31" w:rsidRDefault="00320E31">
      <w:pPr>
        <w:spacing w:after="0"/>
        <w:jc w:val="center"/>
        <w:rPr>
          <w:rFonts w:ascii="Times New Roman" w:hAnsi="Times New Roman"/>
          <w:b/>
          <w:bCs/>
          <w:sz w:val="24"/>
          <w:szCs w:val="24"/>
          <w:lang w:val="it-IT"/>
        </w:rPr>
      </w:pPr>
    </w:p>
    <w:p w14:paraId="2BB58608" w14:textId="77777777" w:rsidR="000F1428" w:rsidRDefault="000F1428">
      <w:pPr>
        <w:spacing w:after="0"/>
        <w:jc w:val="center"/>
        <w:rPr>
          <w:rFonts w:ascii="Times New Roman" w:hAnsi="Times New Roman"/>
          <w:b/>
          <w:bCs/>
          <w:sz w:val="24"/>
          <w:szCs w:val="24"/>
          <w:lang w:val="it-IT"/>
        </w:rPr>
      </w:pPr>
    </w:p>
    <w:p w14:paraId="6DE39F78" w14:textId="77777777" w:rsidR="000F1428" w:rsidRDefault="00000000">
      <w:pPr>
        <w:spacing w:after="0"/>
        <w:jc w:val="center"/>
        <w:rPr>
          <w:rFonts w:ascii="Times New Roman" w:hAnsi="Times New Roman"/>
          <w:b/>
          <w:bCs/>
          <w:sz w:val="24"/>
          <w:szCs w:val="24"/>
          <w:lang w:val="it-IT"/>
        </w:rPr>
      </w:pPr>
      <w:r>
        <w:rPr>
          <w:rFonts w:ascii="Times New Roman" w:hAnsi="Times New Roman"/>
          <w:b/>
          <w:bCs/>
          <w:sz w:val="24"/>
          <w:szCs w:val="24"/>
        </w:rPr>
        <w:t xml:space="preserve">  </w:t>
      </w:r>
      <w:r>
        <w:rPr>
          <w:rFonts w:ascii="Times New Roman" w:hAnsi="Times New Roman"/>
          <w:b/>
          <w:bCs/>
          <w:sz w:val="24"/>
          <w:szCs w:val="24"/>
          <w:lang w:val="it-IT"/>
        </w:rPr>
        <w:t>Koordinatore për të Drejtën për Informim</w:t>
      </w:r>
    </w:p>
    <w:p w14:paraId="5069B222" w14:textId="77777777" w:rsidR="000F1428" w:rsidRDefault="000F1428">
      <w:pPr>
        <w:spacing w:after="0"/>
        <w:jc w:val="center"/>
        <w:rPr>
          <w:rFonts w:ascii="Times New Roman" w:hAnsi="Times New Roman"/>
          <w:b/>
          <w:bCs/>
          <w:sz w:val="24"/>
          <w:szCs w:val="24"/>
          <w:lang w:val="it-IT"/>
        </w:rPr>
      </w:pPr>
    </w:p>
    <w:p w14:paraId="01E39FCB" w14:textId="77777777" w:rsidR="000F1428" w:rsidRDefault="00000000">
      <w:pPr>
        <w:spacing w:after="0"/>
        <w:jc w:val="center"/>
        <w:rPr>
          <w:rFonts w:ascii="Times New Roman" w:hAnsi="Times New Roman"/>
          <w:b/>
          <w:bCs/>
          <w:sz w:val="24"/>
          <w:szCs w:val="24"/>
          <w:lang w:val="it-IT"/>
        </w:rPr>
      </w:pPr>
      <w:r>
        <w:rPr>
          <w:rFonts w:ascii="Times New Roman" w:hAnsi="Times New Roman"/>
          <w:b/>
          <w:bCs/>
          <w:sz w:val="24"/>
          <w:szCs w:val="24"/>
          <w:lang w:val="it-IT"/>
        </w:rPr>
        <w:t>Universiteti “Aleksanër Moisiu” Durrës</w:t>
      </w:r>
    </w:p>
    <w:p w14:paraId="1475CF45" w14:textId="77777777" w:rsidR="000F1428" w:rsidRDefault="000F1428">
      <w:pPr>
        <w:spacing w:after="0"/>
        <w:jc w:val="center"/>
        <w:rPr>
          <w:rFonts w:ascii="Times New Roman" w:hAnsi="Times New Roman"/>
          <w:b/>
          <w:bCs/>
          <w:sz w:val="24"/>
          <w:szCs w:val="24"/>
          <w:lang w:val="it-IT"/>
        </w:rPr>
      </w:pPr>
    </w:p>
    <w:p w14:paraId="069D371B" w14:textId="77777777" w:rsidR="000F1428" w:rsidRDefault="00000000">
      <w:pPr>
        <w:jc w:val="center"/>
        <w:rPr>
          <w:rFonts w:ascii="Times New Roman" w:hAnsi="Times New Roman"/>
          <w:b/>
          <w:bCs/>
          <w:sz w:val="24"/>
          <w:szCs w:val="24"/>
          <w:lang w:val="it-IT"/>
        </w:rPr>
      </w:pPr>
      <w:r>
        <w:rPr>
          <w:rFonts w:ascii="Times New Roman" w:hAnsi="Times New Roman"/>
          <w:b/>
          <w:bCs/>
          <w:sz w:val="24"/>
          <w:szCs w:val="24"/>
          <w:lang w:val="it-IT"/>
        </w:rPr>
        <w:t>Vilma Tepelena</w:t>
      </w:r>
    </w:p>
    <w:p w14:paraId="3F51EF04" w14:textId="18B60F89" w:rsidR="00C46F73" w:rsidRDefault="00C46F73">
      <w:pPr>
        <w:jc w:val="center"/>
        <w:rPr>
          <w:rFonts w:ascii="Times New Roman" w:hAnsi="Times New Roman"/>
          <w:b/>
          <w:bCs/>
          <w:sz w:val="24"/>
          <w:szCs w:val="24"/>
          <w:lang w:val="it-IT"/>
        </w:rPr>
      </w:pPr>
      <w:r>
        <w:rPr>
          <w:rFonts w:ascii="Times New Roman" w:hAnsi="Times New Roman"/>
          <w:b/>
          <w:bCs/>
          <w:noProof/>
          <w:sz w:val="24"/>
          <w:szCs w:val="24"/>
          <w:lang w:val="it-IT"/>
        </w:rPr>
        <w:drawing>
          <wp:inline distT="0" distB="0" distL="0" distR="0" wp14:anchorId="620F49A2" wp14:editId="15D3DFF7">
            <wp:extent cx="1228725" cy="1228725"/>
            <wp:effectExtent l="0" t="0" r="9525" b="9525"/>
            <wp:docPr id="953197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14:paraId="5857B14B" w14:textId="77777777" w:rsidR="000F1428" w:rsidRDefault="00000000">
      <w:pPr>
        <w:tabs>
          <w:tab w:val="left" w:pos="7305"/>
        </w:tabs>
      </w:pPr>
      <w:r>
        <w:tab/>
      </w:r>
    </w:p>
    <w:p w14:paraId="373963B6" w14:textId="77777777" w:rsidR="000F1428" w:rsidRDefault="000F1428"/>
    <w:sectPr w:rsidR="000F142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3AA3E" w14:textId="77777777" w:rsidR="003F6898" w:rsidRDefault="003F6898">
      <w:pPr>
        <w:spacing w:line="240" w:lineRule="auto"/>
      </w:pPr>
      <w:r>
        <w:separator/>
      </w:r>
    </w:p>
  </w:endnote>
  <w:endnote w:type="continuationSeparator" w:id="0">
    <w:p w14:paraId="0C849A11" w14:textId="77777777" w:rsidR="003F6898" w:rsidRDefault="003F6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CAB70" w14:textId="77777777" w:rsidR="003F6898" w:rsidRDefault="003F6898">
      <w:pPr>
        <w:spacing w:after="0"/>
      </w:pPr>
      <w:r>
        <w:separator/>
      </w:r>
    </w:p>
  </w:footnote>
  <w:footnote w:type="continuationSeparator" w:id="0">
    <w:p w14:paraId="10D6E026" w14:textId="77777777" w:rsidR="003F6898" w:rsidRDefault="003F6898">
      <w:pPr>
        <w:spacing w:after="0"/>
      </w:pPr>
      <w:r>
        <w:continuationSeparator/>
      </w:r>
    </w:p>
  </w:footnote>
  <w:footnote w:id="1">
    <w:p w14:paraId="603D7CD4" w14:textId="77777777" w:rsidR="000F1428" w:rsidRDefault="0000000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Numri rendor i kërkesave të regjistruara në Regjistrin e Kërkesave dhe Përgjigjeve</w:t>
      </w:r>
    </w:p>
  </w:footnote>
  <w:footnote w:id="2">
    <w:p w14:paraId="31EAB5F2" w14:textId="77777777" w:rsidR="000F1428" w:rsidRDefault="0000000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bCs/>
        </w:rPr>
        <w:t xml:space="preserve">Data e </w:t>
      </w:r>
      <w:r>
        <w:rPr>
          <w:rFonts w:ascii="Times New Roman" w:hAnsi="Times New Roman"/>
          <w:bCs/>
        </w:rPr>
        <w:t>regjistrimit të kërkesës</w:t>
      </w:r>
    </w:p>
  </w:footnote>
  <w:footnote w:id="3">
    <w:p w14:paraId="1452D218" w14:textId="77777777" w:rsidR="000F1428" w:rsidRDefault="0000000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bCs/>
        </w:rPr>
        <w:t>Përmbledhje e objektit të kërkesës duke u anonimizuar sipas parashikimeve ligjore në fuqi</w:t>
      </w:r>
    </w:p>
  </w:footnote>
  <w:footnote w:id="4">
    <w:p w14:paraId="485299A4" w14:textId="77777777" w:rsidR="000F1428" w:rsidRDefault="0000000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bCs/>
        </w:rPr>
        <w:t xml:space="preserve">Data e </w:t>
      </w:r>
      <w:r>
        <w:rPr>
          <w:rFonts w:ascii="Times New Roman" w:hAnsi="Times New Roman"/>
          <w:bCs/>
        </w:rPr>
        <w:t>kthimit të përgjigjes</w:t>
      </w:r>
    </w:p>
  </w:footnote>
  <w:footnote w:id="5">
    <w:p w14:paraId="23DD07E4" w14:textId="77777777" w:rsidR="000F1428" w:rsidRDefault="0000000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 xml:space="preserve">Përmbajtja e </w:t>
      </w:r>
      <w:r>
        <w:rPr>
          <w:rFonts w:ascii="Times New Roman" w:hAnsi="Times New Roman"/>
          <w:bCs/>
        </w:rPr>
        <w:t>përgjigjes duke u anonimizuar sipas parashikimeve ligjore në fuqi</w:t>
      </w:r>
    </w:p>
  </w:footnote>
  <w:footnote w:id="6">
    <w:p w14:paraId="71846B19" w14:textId="77777777" w:rsidR="000F1428" w:rsidRPr="00C46F73" w:rsidRDefault="00000000">
      <w:pPr>
        <w:pStyle w:val="FootnoteText"/>
        <w:rPr>
          <w:rFonts w:ascii="Times New Roman" w:hAnsi="Times New Roman"/>
          <w:lang w:val="it-IT"/>
        </w:rPr>
      </w:pPr>
      <w:r>
        <w:rPr>
          <w:rStyle w:val="FootnoteReference"/>
          <w:rFonts w:ascii="Times New Roman" w:hAnsi="Times New Roman"/>
        </w:rPr>
        <w:footnoteRef/>
      </w:r>
      <w:r w:rsidRPr="00C46F73">
        <w:rPr>
          <w:rFonts w:ascii="Times New Roman" w:hAnsi="Times New Roman"/>
          <w:lang w:val="it-IT"/>
        </w:rPr>
        <w:t xml:space="preserve"> Përgjigja jepet E plotë/ E kufizuar/ E refuzuar/E deleguar</w:t>
      </w:r>
    </w:p>
  </w:footnote>
  <w:footnote w:id="7">
    <w:p w14:paraId="000DA3E8" w14:textId="77777777" w:rsidR="000F1428" w:rsidRPr="00C46F73" w:rsidRDefault="00000000">
      <w:pPr>
        <w:pStyle w:val="FootnoteText"/>
        <w:rPr>
          <w:lang w:val="it-IT"/>
        </w:rPr>
      </w:pPr>
      <w:r>
        <w:rPr>
          <w:rStyle w:val="FootnoteReference"/>
          <w:rFonts w:ascii="Times New Roman" w:hAnsi="Times New Roman"/>
        </w:rPr>
        <w:footnoteRef/>
      </w:r>
      <w:r w:rsidRPr="00C46F73">
        <w:rPr>
          <w:rFonts w:ascii="Times New Roman" w:hAnsi="Times New Roman"/>
          <w:lang w:val="it-IT"/>
        </w:rPr>
        <w:t xml:space="preserve"> </w:t>
      </w:r>
      <w:r>
        <w:rPr>
          <w:rFonts w:ascii="Times New Roman" w:hAnsi="Times New Roman"/>
          <w:lang w:val="it-IT"/>
        </w:rPr>
        <w:t>Kosto monetare e riprodhimit (kur është rasti dhe e dërgimit) t</w:t>
      </w:r>
      <w:r>
        <w:rPr>
          <w:rFonts w:ascii="Times New Roman" w:eastAsia="MingLiU-ExtB" w:hAnsi="Times New Roman"/>
          <w:lang w:val="it-IT"/>
        </w:rPr>
        <w:t xml:space="preserve">ë </w:t>
      </w:r>
      <w:r>
        <w:rPr>
          <w:rFonts w:ascii="Times New Roman" w:hAnsi="Times New Roman"/>
          <w:lang w:val="it-IT"/>
        </w:rPr>
        <w:t>informacionit të kërkuar sipas tarifave të publikuar nga autoriteti publik.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D44730"/>
    <w:multiLevelType w:val="multilevel"/>
    <w:tmpl w:val="7378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87707A"/>
    <w:multiLevelType w:val="multilevel"/>
    <w:tmpl w:val="6FA6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2569932">
    <w:abstractNumId w:val="1"/>
  </w:num>
  <w:num w:numId="2" w16cid:durableId="1514610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BE"/>
    <w:rsid w:val="00021F82"/>
    <w:rsid w:val="000306F1"/>
    <w:rsid w:val="00047662"/>
    <w:rsid w:val="00057312"/>
    <w:rsid w:val="00086EDC"/>
    <w:rsid w:val="00095517"/>
    <w:rsid w:val="000F1428"/>
    <w:rsid w:val="000F2225"/>
    <w:rsid w:val="00196FE3"/>
    <w:rsid w:val="001A4018"/>
    <w:rsid w:val="001C6DA9"/>
    <w:rsid w:val="001D69A5"/>
    <w:rsid w:val="001E1E59"/>
    <w:rsid w:val="001E4E3B"/>
    <w:rsid w:val="001F5AA8"/>
    <w:rsid w:val="0020655E"/>
    <w:rsid w:val="00206A61"/>
    <w:rsid w:val="002279EE"/>
    <w:rsid w:val="00244CE7"/>
    <w:rsid w:val="00244D68"/>
    <w:rsid w:val="00276C3D"/>
    <w:rsid w:val="002A7330"/>
    <w:rsid w:val="002B36D7"/>
    <w:rsid w:val="002C5FC3"/>
    <w:rsid w:val="002D7F45"/>
    <w:rsid w:val="00320E31"/>
    <w:rsid w:val="003466B5"/>
    <w:rsid w:val="003C6A57"/>
    <w:rsid w:val="003D0D69"/>
    <w:rsid w:val="003F6127"/>
    <w:rsid w:val="003F6898"/>
    <w:rsid w:val="00402D54"/>
    <w:rsid w:val="004032D3"/>
    <w:rsid w:val="004244BE"/>
    <w:rsid w:val="00443CF0"/>
    <w:rsid w:val="00465006"/>
    <w:rsid w:val="00476A20"/>
    <w:rsid w:val="004C0CA4"/>
    <w:rsid w:val="004C28EA"/>
    <w:rsid w:val="004D11A9"/>
    <w:rsid w:val="004D6F99"/>
    <w:rsid w:val="0051283B"/>
    <w:rsid w:val="00534202"/>
    <w:rsid w:val="0054335D"/>
    <w:rsid w:val="005C2857"/>
    <w:rsid w:val="005F0A09"/>
    <w:rsid w:val="005F1855"/>
    <w:rsid w:val="00635D7B"/>
    <w:rsid w:val="006C3199"/>
    <w:rsid w:val="006E3D52"/>
    <w:rsid w:val="006E4060"/>
    <w:rsid w:val="006E7B19"/>
    <w:rsid w:val="00702435"/>
    <w:rsid w:val="00717A02"/>
    <w:rsid w:val="00731BB9"/>
    <w:rsid w:val="0075595A"/>
    <w:rsid w:val="007951D0"/>
    <w:rsid w:val="0079622F"/>
    <w:rsid w:val="0082194A"/>
    <w:rsid w:val="008B4156"/>
    <w:rsid w:val="008D014E"/>
    <w:rsid w:val="008E613D"/>
    <w:rsid w:val="008F4462"/>
    <w:rsid w:val="00921CE3"/>
    <w:rsid w:val="0095799E"/>
    <w:rsid w:val="009971A7"/>
    <w:rsid w:val="009A556C"/>
    <w:rsid w:val="009A6EAD"/>
    <w:rsid w:val="009D6ABB"/>
    <w:rsid w:val="00A353E8"/>
    <w:rsid w:val="00A438CF"/>
    <w:rsid w:val="00A613BE"/>
    <w:rsid w:val="00A977E1"/>
    <w:rsid w:val="00AA488B"/>
    <w:rsid w:val="00AB1A36"/>
    <w:rsid w:val="00AD269C"/>
    <w:rsid w:val="00AD553A"/>
    <w:rsid w:val="00B01AAC"/>
    <w:rsid w:val="00B03CF7"/>
    <w:rsid w:val="00B12FAC"/>
    <w:rsid w:val="00B132A3"/>
    <w:rsid w:val="00B3182D"/>
    <w:rsid w:val="00B762A2"/>
    <w:rsid w:val="00BB320D"/>
    <w:rsid w:val="00BB43CC"/>
    <w:rsid w:val="00BF63E7"/>
    <w:rsid w:val="00C114DB"/>
    <w:rsid w:val="00C46F73"/>
    <w:rsid w:val="00C52005"/>
    <w:rsid w:val="00C55E49"/>
    <w:rsid w:val="00C757E9"/>
    <w:rsid w:val="00CC4B88"/>
    <w:rsid w:val="00CD715E"/>
    <w:rsid w:val="00CE1824"/>
    <w:rsid w:val="00CF26A2"/>
    <w:rsid w:val="00CF3D18"/>
    <w:rsid w:val="00D335A7"/>
    <w:rsid w:val="00D5001B"/>
    <w:rsid w:val="00D74A5D"/>
    <w:rsid w:val="00D80159"/>
    <w:rsid w:val="00DA152F"/>
    <w:rsid w:val="00E51134"/>
    <w:rsid w:val="00E52239"/>
    <w:rsid w:val="00E53955"/>
    <w:rsid w:val="00E928B5"/>
    <w:rsid w:val="00EA1295"/>
    <w:rsid w:val="00EA245B"/>
    <w:rsid w:val="00EA2809"/>
    <w:rsid w:val="00EB24FE"/>
    <w:rsid w:val="00EB2733"/>
    <w:rsid w:val="00EB5389"/>
    <w:rsid w:val="00F04E44"/>
    <w:rsid w:val="00F14CCB"/>
    <w:rsid w:val="00F4644D"/>
    <w:rsid w:val="00F46D64"/>
    <w:rsid w:val="00F63E89"/>
    <w:rsid w:val="00F818B1"/>
    <w:rsid w:val="00F94264"/>
    <w:rsid w:val="00FB729F"/>
    <w:rsid w:val="00FD55CE"/>
    <w:rsid w:val="00FE4FA8"/>
    <w:rsid w:val="0FC81CE6"/>
    <w:rsid w:val="268E085C"/>
    <w:rsid w:val="682F3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BBA7"/>
  <w15:docId w15:val="{92ACE959-BF66-4806-B077-0DAB554C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yiv6149944498msonormal">
    <w:name w:val="yiv6149944498msonormal"/>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4680">
      <w:bodyDiv w:val="1"/>
      <w:marLeft w:val="0"/>
      <w:marRight w:val="0"/>
      <w:marTop w:val="0"/>
      <w:marBottom w:val="0"/>
      <w:divBdr>
        <w:top w:val="none" w:sz="0" w:space="0" w:color="auto"/>
        <w:left w:val="none" w:sz="0" w:space="0" w:color="auto"/>
        <w:bottom w:val="none" w:sz="0" w:space="0" w:color="auto"/>
        <w:right w:val="none" w:sz="0" w:space="0" w:color="auto"/>
      </w:divBdr>
      <w:divsChild>
        <w:div w:id="1502693218">
          <w:marLeft w:val="0"/>
          <w:marRight w:val="0"/>
          <w:marTop w:val="0"/>
          <w:marBottom w:val="0"/>
          <w:divBdr>
            <w:top w:val="none" w:sz="0" w:space="0" w:color="auto"/>
            <w:left w:val="none" w:sz="0" w:space="0" w:color="auto"/>
            <w:bottom w:val="none" w:sz="0" w:space="0" w:color="auto"/>
            <w:right w:val="none" w:sz="0" w:space="0" w:color="auto"/>
          </w:divBdr>
        </w:div>
        <w:div w:id="247692770">
          <w:marLeft w:val="0"/>
          <w:marRight w:val="0"/>
          <w:marTop w:val="0"/>
          <w:marBottom w:val="0"/>
          <w:divBdr>
            <w:top w:val="none" w:sz="0" w:space="0" w:color="auto"/>
            <w:left w:val="none" w:sz="0" w:space="0" w:color="auto"/>
            <w:bottom w:val="none" w:sz="0" w:space="0" w:color="auto"/>
            <w:right w:val="none" w:sz="0" w:space="0" w:color="auto"/>
          </w:divBdr>
        </w:div>
        <w:div w:id="1964652007">
          <w:marLeft w:val="0"/>
          <w:marRight w:val="0"/>
          <w:marTop w:val="0"/>
          <w:marBottom w:val="0"/>
          <w:divBdr>
            <w:top w:val="none" w:sz="0" w:space="0" w:color="auto"/>
            <w:left w:val="none" w:sz="0" w:space="0" w:color="auto"/>
            <w:bottom w:val="none" w:sz="0" w:space="0" w:color="auto"/>
            <w:right w:val="none" w:sz="0" w:space="0" w:color="auto"/>
          </w:divBdr>
        </w:div>
        <w:div w:id="109126041">
          <w:marLeft w:val="0"/>
          <w:marRight w:val="0"/>
          <w:marTop w:val="0"/>
          <w:marBottom w:val="0"/>
          <w:divBdr>
            <w:top w:val="none" w:sz="0" w:space="0" w:color="auto"/>
            <w:left w:val="none" w:sz="0" w:space="0" w:color="auto"/>
            <w:bottom w:val="none" w:sz="0" w:space="0" w:color="auto"/>
            <w:right w:val="none" w:sz="0" w:space="0" w:color="auto"/>
          </w:divBdr>
        </w:div>
        <w:div w:id="241335469">
          <w:marLeft w:val="0"/>
          <w:marRight w:val="0"/>
          <w:marTop w:val="0"/>
          <w:marBottom w:val="0"/>
          <w:divBdr>
            <w:top w:val="none" w:sz="0" w:space="0" w:color="auto"/>
            <w:left w:val="none" w:sz="0" w:space="0" w:color="auto"/>
            <w:bottom w:val="none" w:sz="0" w:space="0" w:color="auto"/>
            <w:right w:val="none" w:sz="0" w:space="0" w:color="auto"/>
          </w:divBdr>
        </w:div>
        <w:div w:id="573586371">
          <w:marLeft w:val="0"/>
          <w:marRight w:val="0"/>
          <w:marTop w:val="0"/>
          <w:marBottom w:val="0"/>
          <w:divBdr>
            <w:top w:val="none" w:sz="0" w:space="0" w:color="auto"/>
            <w:left w:val="none" w:sz="0" w:space="0" w:color="auto"/>
            <w:bottom w:val="none" w:sz="0" w:space="0" w:color="auto"/>
            <w:right w:val="none" w:sz="0" w:space="0" w:color="auto"/>
          </w:divBdr>
        </w:div>
        <w:div w:id="1099763476">
          <w:marLeft w:val="0"/>
          <w:marRight w:val="0"/>
          <w:marTop w:val="0"/>
          <w:marBottom w:val="0"/>
          <w:divBdr>
            <w:top w:val="none" w:sz="0" w:space="0" w:color="auto"/>
            <w:left w:val="none" w:sz="0" w:space="0" w:color="auto"/>
            <w:bottom w:val="none" w:sz="0" w:space="0" w:color="auto"/>
            <w:right w:val="none" w:sz="0" w:space="0" w:color="auto"/>
          </w:divBdr>
        </w:div>
        <w:div w:id="1941984269">
          <w:marLeft w:val="0"/>
          <w:marRight w:val="0"/>
          <w:marTop w:val="0"/>
          <w:marBottom w:val="0"/>
          <w:divBdr>
            <w:top w:val="none" w:sz="0" w:space="0" w:color="auto"/>
            <w:left w:val="none" w:sz="0" w:space="0" w:color="auto"/>
            <w:bottom w:val="none" w:sz="0" w:space="0" w:color="auto"/>
            <w:right w:val="none" w:sz="0" w:space="0" w:color="auto"/>
          </w:divBdr>
        </w:div>
        <w:div w:id="385951753">
          <w:marLeft w:val="0"/>
          <w:marRight w:val="0"/>
          <w:marTop w:val="0"/>
          <w:marBottom w:val="0"/>
          <w:divBdr>
            <w:top w:val="none" w:sz="0" w:space="0" w:color="auto"/>
            <w:left w:val="none" w:sz="0" w:space="0" w:color="auto"/>
            <w:bottom w:val="none" w:sz="0" w:space="0" w:color="auto"/>
            <w:right w:val="none" w:sz="0" w:space="0" w:color="auto"/>
          </w:divBdr>
        </w:div>
        <w:div w:id="1752510573">
          <w:marLeft w:val="0"/>
          <w:marRight w:val="0"/>
          <w:marTop w:val="0"/>
          <w:marBottom w:val="0"/>
          <w:divBdr>
            <w:top w:val="none" w:sz="0" w:space="0" w:color="auto"/>
            <w:left w:val="none" w:sz="0" w:space="0" w:color="auto"/>
            <w:bottom w:val="none" w:sz="0" w:space="0" w:color="auto"/>
            <w:right w:val="none" w:sz="0" w:space="0" w:color="auto"/>
          </w:divBdr>
        </w:div>
        <w:div w:id="1267813100">
          <w:marLeft w:val="0"/>
          <w:marRight w:val="0"/>
          <w:marTop w:val="0"/>
          <w:marBottom w:val="0"/>
          <w:divBdr>
            <w:top w:val="none" w:sz="0" w:space="0" w:color="auto"/>
            <w:left w:val="none" w:sz="0" w:space="0" w:color="auto"/>
            <w:bottom w:val="none" w:sz="0" w:space="0" w:color="auto"/>
            <w:right w:val="none" w:sz="0" w:space="0" w:color="auto"/>
          </w:divBdr>
        </w:div>
        <w:div w:id="1762021860">
          <w:marLeft w:val="0"/>
          <w:marRight w:val="0"/>
          <w:marTop w:val="0"/>
          <w:marBottom w:val="0"/>
          <w:divBdr>
            <w:top w:val="none" w:sz="0" w:space="0" w:color="auto"/>
            <w:left w:val="none" w:sz="0" w:space="0" w:color="auto"/>
            <w:bottom w:val="none" w:sz="0" w:space="0" w:color="auto"/>
            <w:right w:val="none" w:sz="0" w:space="0" w:color="auto"/>
          </w:divBdr>
        </w:div>
        <w:div w:id="947278665">
          <w:marLeft w:val="0"/>
          <w:marRight w:val="0"/>
          <w:marTop w:val="0"/>
          <w:marBottom w:val="0"/>
          <w:divBdr>
            <w:top w:val="none" w:sz="0" w:space="0" w:color="auto"/>
            <w:left w:val="none" w:sz="0" w:space="0" w:color="auto"/>
            <w:bottom w:val="none" w:sz="0" w:space="0" w:color="auto"/>
            <w:right w:val="none" w:sz="0" w:space="0" w:color="auto"/>
          </w:divBdr>
        </w:div>
        <w:div w:id="1134444480">
          <w:marLeft w:val="0"/>
          <w:marRight w:val="0"/>
          <w:marTop w:val="0"/>
          <w:marBottom w:val="0"/>
          <w:divBdr>
            <w:top w:val="none" w:sz="0" w:space="0" w:color="auto"/>
            <w:left w:val="none" w:sz="0" w:space="0" w:color="auto"/>
            <w:bottom w:val="none" w:sz="0" w:space="0" w:color="auto"/>
            <w:right w:val="none" w:sz="0" w:space="0" w:color="auto"/>
          </w:divBdr>
        </w:div>
        <w:div w:id="1244336887">
          <w:marLeft w:val="0"/>
          <w:marRight w:val="0"/>
          <w:marTop w:val="0"/>
          <w:marBottom w:val="0"/>
          <w:divBdr>
            <w:top w:val="none" w:sz="0" w:space="0" w:color="auto"/>
            <w:left w:val="none" w:sz="0" w:space="0" w:color="auto"/>
            <w:bottom w:val="none" w:sz="0" w:space="0" w:color="auto"/>
            <w:right w:val="none" w:sz="0" w:space="0" w:color="auto"/>
          </w:divBdr>
        </w:div>
        <w:div w:id="431706252">
          <w:marLeft w:val="0"/>
          <w:marRight w:val="0"/>
          <w:marTop w:val="0"/>
          <w:marBottom w:val="0"/>
          <w:divBdr>
            <w:top w:val="none" w:sz="0" w:space="0" w:color="auto"/>
            <w:left w:val="none" w:sz="0" w:space="0" w:color="auto"/>
            <w:bottom w:val="none" w:sz="0" w:space="0" w:color="auto"/>
            <w:right w:val="none" w:sz="0" w:space="0" w:color="auto"/>
          </w:divBdr>
        </w:div>
        <w:div w:id="911306483">
          <w:marLeft w:val="0"/>
          <w:marRight w:val="0"/>
          <w:marTop w:val="0"/>
          <w:marBottom w:val="0"/>
          <w:divBdr>
            <w:top w:val="none" w:sz="0" w:space="0" w:color="auto"/>
            <w:left w:val="none" w:sz="0" w:space="0" w:color="auto"/>
            <w:bottom w:val="none" w:sz="0" w:space="0" w:color="auto"/>
            <w:right w:val="none" w:sz="0" w:space="0" w:color="auto"/>
          </w:divBdr>
        </w:div>
        <w:div w:id="2134322967">
          <w:marLeft w:val="0"/>
          <w:marRight w:val="0"/>
          <w:marTop w:val="0"/>
          <w:marBottom w:val="0"/>
          <w:divBdr>
            <w:top w:val="none" w:sz="0" w:space="0" w:color="auto"/>
            <w:left w:val="none" w:sz="0" w:space="0" w:color="auto"/>
            <w:bottom w:val="none" w:sz="0" w:space="0" w:color="auto"/>
            <w:right w:val="none" w:sz="0" w:space="0" w:color="auto"/>
          </w:divBdr>
        </w:div>
        <w:div w:id="672799977">
          <w:marLeft w:val="0"/>
          <w:marRight w:val="0"/>
          <w:marTop w:val="0"/>
          <w:marBottom w:val="0"/>
          <w:divBdr>
            <w:top w:val="none" w:sz="0" w:space="0" w:color="auto"/>
            <w:left w:val="none" w:sz="0" w:space="0" w:color="auto"/>
            <w:bottom w:val="none" w:sz="0" w:space="0" w:color="auto"/>
            <w:right w:val="none" w:sz="0" w:space="0" w:color="auto"/>
          </w:divBdr>
        </w:div>
        <w:div w:id="662319294">
          <w:marLeft w:val="0"/>
          <w:marRight w:val="0"/>
          <w:marTop w:val="0"/>
          <w:marBottom w:val="0"/>
          <w:divBdr>
            <w:top w:val="none" w:sz="0" w:space="0" w:color="auto"/>
            <w:left w:val="none" w:sz="0" w:space="0" w:color="auto"/>
            <w:bottom w:val="none" w:sz="0" w:space="0" w:color="auto"/>
            <w:right w:val="none" w:sz="0" w:space="0" w:color="auto"/>
          </w:divBdr>
        </w:div>
        <w:div w:id="242226708">
          <w:marLeft w:val="0"/>
          <w:marRight w:val="0"/>
          <w:marTop w:val="0"/>
          <w:marBottom w:val="0"/>
          <w:divBdr>
            <w:top w:val="none" w:sz="0" w:space="0" w:color="auto"/>
            <w:left w:val="none" w:sz="0" w:space="0" w:color="auto"/>
            <w:bottom w:val="none" w:sz="0" w:space="0" w:color="auto"/>
            <w:right w:val="none" w:sz="0" w:space="0" w:color="auto"/>
          </w:divBdr>
        </w:div>
        <w:div w:id="422265449">
          <w:marLeft w:val="0"/>
          <w:marRight w:val="0"/>
          <w:marTop w:val="0"/>
          <w:marBottom w:val="0"/>
          <w:divBdr>
            <w:top w:val="none" w:sz="0" w:space="0" w:color="auto"/>
            <w:left w:val="none" w:sz="0" w:space="0" w:color="auto"/>
            <w:bottom w:val="none" w:sz="0" w:space="0" w:color="auto"/>
            <w:right w:val="none" w:sz="0" w:space="0" w:color="auto"/>
          </w:divBdr>
        </w:div>
        <w:div w:id="1602183369">
          <w:marLeft w:val="0"/>
          <w:marRight w:val="0"/>
          <w:marTop w:val="0"/>
          <w:marBottom w:val="0"/>
          <w:divBdr>
            <w:top w:val="none" w:sz="0" w:space="0" w:color="auto"/>
            <w:left w:val="none" w:sz="0" w:space="0" w:color="auto"/>
            <w:bottom w:val="none" w:sz="0" w:space="0" w:color="auto"/>
            <w:right w:val="none" w:sz="0" w:space="0" w:color="auto"/>
          </w:divBdr>
        </w:div>
      </w:divsChild>
    </w:div>
    <w:div w:id="140463113">
      <w:bodyDiv w:val="1"/>
      <w:marLeft w:val="0"/>
      <w:marRight w:val="0"/>
      <w:marTop w:val="0"/>
      <w:marBottom w:val="0"/>
      <w:divBdr>
        <w:top w:val="none" w:sz="0" w:space="0" w:color="auto"/>
        <w:left w:val="none" w:sz="0" w:space="0" w:color="auto"/>
        <w:bottom w:val="none" w:sz="0" w:space="0" w:color="auto"/>
        <w:right w:val="none" w:sz="0" w:space="0" w:color="auto"/>
      </w:divBdr>
      <w:divsChild>
        <w:div w:id="726613738">
          <w:marLeft w:val="0"/>
          <w:marRight w:val="0"/>
          <w:marTop w:val="0"/>
          <w:marBottom w:val="0"/>
          <w:divBdr>
            <w:top w:val="none" w:sz="0" w:space="0" w:color="auto"/>
            <w:left w:val="none" w:sz="0" w:space="0" w:color="auto"/>
            <w:bottom w:val="none" w:sz="0" w:space="0" w:color="auto"/>
            <w:right w:val="none" w:sz="0" w:space="0" w:color="auto"/>
          </w:divBdr>
        </w:div>
      </w:divsChild>
    </w:div>
    <w:div w:id="557596829">
      <w:bodyDiv w:val="1"/>
      <w:marLeft w:val="0"/>
      <w:marRight w:val="0"/>
      <w:marTop w:val="0"/>
      <w:marBottom w:val="0"/>
      <w:divBdr>
        <w:top w:val="none" w:sz="0" w:space="0" w:color="auto"/>
        <w:left w:val="none" w:sz="0" w:space="0" w:color="auto"/>
        <w:bottom w:val="none" w:sz="0" w:space="0" w:color="auto"/>
        <w:right w:val="none" w:sz="0" w:space="0" w:color="auto"/>
      </w:divBdr>
      <w:divsChild>
        <w:div w:id="1258490041">
          <w:blockQuote w:val="1"/>
          <w:marLeft w:val="600"/>
          <w:marRight w:val="0"/>
          <w:marTop w:val="0"/>
          <w:marBottom w:val="0"/>
          <w:divBdr>
            <w:top w:val="none" w:sz="0" w:space="0" w:color="auto"/>
            <w:left w:val="none" w:sz="0" w:space="0" w:color="auto"/>
            <w:bottom w:val="none" w:sz="0" w:space="0" w:color="auto"/>
            <w:right w:val="none" w:sz="0" w:space="0" w:color="auto"/>
          </w:divBdr>
        </w:div>
        <w:div w:id="7441054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32949314">
      <w:bodyDiv w:val="1"/>
      <w:marLeft w:val="0"/>
      <w:marRight w:val="0"/>
      <w:marTop w:val="0"/>
      <w:marBottom w:val="0"/>
      <w:divBdr>
        <w:top w:val="none" w:sz="0" w:space="0" w:color="auto"/>
        <w:left w:val="none" w:sz="0" w:space="0" w:color="auto"/>
        <w:bottom w:val="none" w:sz="0" w:space="0" w:color="auto"/>
        <w:right w:val="none" w:sz="0" w:space="0" w:color="auto"/>
      </w:divBdr>
      <w:divsChild>
        <w:div w:id="2071535710">
          <w:marLeft w:val="0"/>
          <w:marRight w:val="0"/>
          <w:marTop w:val="0"/>
          <w:marBottom w:val="0"/>
          <w:divBdr>
            <w:top w:val="none" w:sz="0" w:space="0" w:color="auto"/>
            <w:left w:val="none" w:sz="0" w:space="0" w:color="auto"/>
            <w:bottom w:val="none" w:sz="0" w:space="0" w:color="auto"/>
            <w:right w:val="none" w:sz="0" w:space="0" w:color="auto"/>
          </w:divBdr>
        </w:div>
        <w:div w:id="1244223776">
          <w:marLeft w:val="0"/>
          <w:marRight w:val="0"/>
          <w:marTop w:val="0"/>
          <w:marBottom w:val="0"/>
          <w:divBdr>
            <w:top w:val="none" w:sz="0" w:space="0" w:color="auto"/>
            <w:left w:val="none" w:sz="0" w:space="0" w:color="auto"/>
            <w:bottom w:val="none" w:sz="0" w:space="0" w:color="auto"/>
            <w:right w:val="none" w:sz="0" w:space="0" w:color="auto"/>
          </w:divBdr>
        </w:div>
        <w:div w:id="1402633322">
          <w:marLeft w:val="0"/>
          <w:marRight w:val="0"/>
          <w:marTop w:val="0"/>
          <w:marBottom w:val="0"/>
          <w:divBdr>
            <w:top w:val="none" w:sz="0" w:space="0" w:color="auto"/>
            <w:left w:val="none" w:sz="0" w:space="0" w:color="auto"/>
            <w:bottom w:val="none" w:sz="0" w:space="0" w:color="auto"/>
            <w:right w:val="none" w:sz="0" w:space="0" w:color="auto"/>
          </w:divBdr>
        </w:div>
        <w:div w:id="265312259">
          <w:marLeft w:val="0"/>
          <w:marRight w:val="0"/>
          <w:marTop w:val="0"/>
          <w:marBottom w:val="0"/>
          <w:divBdr>
            <w:top w:val="none" w:sz="0" w:space="0" w:color="auto"/>
            <w:left w:val="none" w:sz="0" w:space="0" w:color="auto"/>
            <w:bottom w:val="none" w:sz="0" w:space="0" w:color="auto"/>
            <w:right w:val="none" w:sz="0" w:space="0" w:color="auto"/>
          </w:divBdr>
        </w:div>
        <w:div w:id="538668335">
          <w:marLeft w:val="0"/>
          <w:marRight w:val="0"/>
          <w:marTop w:val="0"/>
          <w:marBottom w:val="0"/>
          <w:divBdr>
            <w:top w:val="none" w:sz="0" w:space="0" w:color="auto"/>
            <w:left w:val="none" w:sz="0" w:space="0" w:color="auto"/>
            <w:bottom w:val="none" w:sz="0" w:space="0" w:color="auto"/>
            <w:right w:val="none" w:sz="0" w:space="0" w:color="auto"/>
          </w:divBdr>
        </w:div>
        <w:div w:id="1105880505">
          <w:marLeft w:val="0"/>
          <w:marRight w:val="0"/>
          <w:marTop w:val="0"/>
          <w:marBottom w:val="0"/>
          <w:divBdr>
            <w:top w:val="none" w:sz="0" w:space="0" w:color="auto"/>
            <w:left w:val="none" w:sz="0" w:space="0" w:color="auto"/>
            <w:bottom w:val="none" w:sz="0" w:space="0" w:color="auto"/>
            <w:right w:val="none" w:sz="0" w:space="0" w:color="auto"/>
          </w:divBdr>
        </w:div>
        <w:div w:id="466704519">
          <w:marLeft w:val="0"/>
          <w:marRight w:val="0"/>
          <w:marTop w:val="0"/>
          <w:marBottom w:val="0"/>
          <w:divBdr>
            <w:top w:val="none" w:sz="0" w:space="0" w:color="auto"/>
            <w:left w:val="none" w:sz="0" w:space="0" w:color="auto"/>
            <w:bottom w:val="none" w:sz="0" w:space="0" w:color="auto"/>
            <w:right w:val="none" w:sz="0" w:space="0" w:color="auto"/>
          </w:divBdr>
        </w:div>
        <w:div w:id="1201013088">
          <w:marLeft w:val="0"/>
          <w:marRight w:val="0"/>
          <w:marTop w:val="0"/>
          <w:marBottom w:val="0"/>
          <w:divBdr>
            <w:top w:val="none" w:sz="0" w:space="0" w:color="auto"/>
            <w:left w:val="none" w:sz="0" w:space="0" w:color="auto"/>
            <w:bottom w:val="none" w:sz="0" w:space="0" w:color="auto"/>
            <w:right w:val="none" w:sz="0" w:space="0" w:color="auto"/>
          </w:divBdr>
        </w:div>
        <w:div w:id="1215854173">
          <w:marLeft w:val="0"/>
          <w:marRight w:val="0"/>
          <w:marTop w:val="0"/>
          <w:marBottom w:val="0"/>
          <w:divBdr>
            <w:top w:val="none" w:sz="0" w:space="0" w:color="auto"/>
            <w:left w:val="none" w:sz="0" w:space="0" w:color="auto"/>
            <w:bottom w:val="none" w:sz="0" w:space="0" w:color="auto"/>
            <w:right w:val="none" w:sz="0" w:space="0" w:color="auto"/>
          </w:divBdr>
        </w:div>
        <w:div w:id="1796681206">
          <w:marLeft w:val="0"/>
          <w:marRight w:val="0"/>
          <w:marTop w:val="0"/>
          <w:marBottom w:val="0"/>
          <w:divBdr>
            <w:top w:val="none" w:sz="0" w:space="0" w:color="auto"/>
            <w:left w:val="none" w:sz="0" w:space="0" w:color="auto"/>
            <w:bottom w:val="none" w:sz="0" w:space="0" w:color="auto"/>
            <w:right w:val="none" w:sz="0" w:space="0" w:color="auto"/>
          </w:divBdr>
        </w:div>
        <w:div w:id="1375302342">
          <w:marLeft w:val="0"/>
          <w:marRight w:val="0"/>
          <w:marTop w:val="0"/>
          <w:marBottom w:val="0"/>
          <w:divBdr>
            <w:top w:val="none" w:sz="0" w:space="0" w:color="auto"/>
            <w:left w:val="none" w:sz="0" w:space="0" w:color="auto"/>
            <w:bottom w:val="none" w:sz="0" w:space="0" w:color="auto"/>
            <w:right w:val="none" w:sz="0" w:space="0" w:color="auto"/>
          </w:divBdr>
        </w:div>
        <w:div w:id="1201281961">
          <w:marLeft w:val="0"/>
          <w:marRight w:val="0"/>
          <w:marTop w:val="0"/>
          <w:marBottom w:val="0"/>
          <w:divBdr>
            <w:top w:val="none" w:sz="0" w:space="0" w:color="auto"/>
            <w:left w:val="none" w:sz="0" w:space="0" w:color="auto"/>
            <w:bottom w:val="none" w:sz="0" w:space="0" w:color="auto"/>
            <w:right w:val="none" w:sz="0" w:space="0" w:color="auto"/>
          </w:divBdr>
        </w:div>
        <w:div w:id="940602563">
          <w:marLeft w:val="0"/>
          <w:marRight w:val="0"/>
          <w:marTop w:val="0"/>
          <w:marBottom w:val="0"/>
          <w:divBdr>
            <w:top w:val="none" w:sz="0" w:space="0" w:color="auto"/>
            <w:left w:val="none" w:sz="0" w:space="0" w:color="auto"/>
            <w:bottom w:val="none" w:sz="0" w:space="0" w:color="auto"/>
            <w:right w:val="none" w:sz="0" w:space="0" w:color="auto"/>
          </w:divBdr>
        </w:div>
        <w:div w:id="445849039">
          <w:marLeft w:val="0"/>
          <w:marRight w:val="0"/>
          <w:marTop w:val="0"/>
          <w:marBottom w:val="0"/>
          <w:divBdr>
            <w:top w:val="none" w:sz="0" w:space="0" w:color="auto"/>
            <w:left w:val="none" w:sz="0" w:space="0" w:color="auto"/>
            <w:bottom w:val="none" w:sz="0" w:space="0" w:color="auto"/>
            <w:right w:val="none" w:sz="0" w:space="0" w:color="auto"/>
          </w:divBdr>
        </w:div>
        <w:div w:id="662781616">
          <w:marLeft w:val="0"/>
          <w:marRight w:val="0"/>
          <w:marTop w:val="0"/>
          <w:marBottom w:val="0"/>
          <w:divBdr>
            <w:top w:val="none" w:sz="0" w:space="0" w:color="auto"/>
            <w:left w:val="none" w:sz="0" w:space="0" w:color="auto"/>
            <w:bottom w:val="none" w:sz="0" w:space="0" w:color="auto"/>
            <w:right w:val="none" w:sz="0" w:space="0" w:color="auto"/>
          </w:divBdr>
        </w:div>
        <w:div w:id="112019161">
          <w:marLeft w:val="0"/>
          <w:marRight w:val="0"/>
          <w:marTop w:val="0"/>
          <w:marBottom w:val="0"/>
          <w:divBdr>
            <w:top w:val="none" w:sz="0" w:space="0" w:color="auto"/>
            <w:left w:val="none" w:sz="0" w:space="0" w:color="auto"/>
            <w:bottom w:val="none" w:sz="0" w:space="0" w:color="auto"/>
            <w:right w:val="none" w:sz="0" w:space="0" w:color="auto"/>
          </w:divBdr>
        </w:div>
        <w:div w:id="346253236">
          <w:marLeft w:val="0"/>
          <w:marRight w:val="0"/>
          <w:marTop w:val="0"/>
          <w:marBottom w:val="0"/>
          <w:divBdr>
            <w:top w:val="none" w:sz="0" w:space="0" w:color="auto"/>
            <w:left w:val="none" w:sz="0" w:space="0" w:color="auto"/>
            <w:bottom w:val="none" w:sz="0" w:space="0" w:color="auto"/>
            <w:right w:val="none" w:sz="0" w:space="0" w:color="auto"/>
          </w:divBdr>
        </w:div>
        <w:div w:id="156314340">
          <w:marLeft w:val="0"/>
          <w:marRight w:val="0"/>
          <w:marTop w:val="0"/>
          <w:marBottom w:val="0"/>
          <w:divBdr>
            <w:top w:val="none" w:sz="0" w:space="0" w:color="auto"/>
            <w:left w:val="none" w:sz="0" w:space="0" w:color="auto"/>
            <w:bottom w:val="none" w:sz="0" w:space="0" w:color="auto"/>
            <w:right w:val="none" w:sz="0" w:space="0" w:color="auto"/>
          </w:divBdr>
        </w:div>
        <w:div w:id="1892497313">
          <w:marLeft w:val="0"/>
          <w:marRight w:val="0"/>
          <w:marTop w:val="0"/>
          <w:marBottom w:val="0"/>
          <w:divBdr>
            <w:top w:val="none" w:sz="0" w:space="0" w:color="auto"/>
            <w:left w:val="none" w:sz="0" w:space="0" w:color="auto"/>
            <w:bottom w:val="none" w:sz="0" w:space="0" w:color="auto"/>
            <w:right w:val="none" w:sz="0" w:space="0" w:color="auto"/>
          </w:divBdr>
        </w:div>
        <w:div w:id="962542077">
          <w:marLeft w:val="0"/>
          <w:marRight w:val="0"/>
          <w:marTop w:val="0"/>
          <w:marBottom w:val="0"/>
          <w:divBdr>
            <w:top w:val="none" w:sz="0" w:space="0" w:color="auto"/>
            <w:left w:val="none" w:sz="0" w:space="0" w:color="auto"/>
            <w:bottom w:val="none" w:sz="0" w:space="0" w:color="auto"/>
            <w:right w:val="none" w:sz="0" w:space="0" w:color="auto"/>
          </w:divBdr>
        </w:div>
      </w:divsChild>
    </w:div>
    <w:div w:id="683750741">
      <w:bodyDiv w:val="1"/>
      <w:marLeft w:val="0"/>
      <w:marRight w:val="0"/>
      <w:marTop w:val="0"/>
      <w:marBottom w:val="0"/>
      <w:divBdr>
        <w:top w:val="none" w:sz="0" w:space="0" w:color="auto"/>
        <w:left w:val="none" w:sz="0" w:space="0" w:color="auto"/>
        <w:bottom w:val="none" w:sz="0" w:space="0" w:color="auto"/>
        <w:right w:val="none" w:sz="0" w:space="0" w:color="auto"/>
      </w:divBdr>
      <w:divsChild>
        <w:div w:id="1107039274">
          <w:marLeft w:val="0"/>
          <w:marRight w:val="0"/>
          <w:marTop w:val="0"/>
          <w:marBottom w:val="0"/>
          <w:divBdr>
            <w:top w:val="none" w:sz="0" w:space="0" w:color="auto"/>
            <w:left w:val="none" w:sz="0" w:space="0" w:color="auto"/>
            <w:bottom w:val="none" w:sz="0" w:space="0" w:color="auto"/>
            <w:right w:val="none" w:sz="0" w:space="0" w:color="auto"/>
          </w:divBdr>
        </w:div>
        <w:div w:id="768966122">
          <w:marLeft w:val="0"/>
          <w:marRight w:val="0"/>
          <w:marTop w:val="0"/>
          <w:marBottom w:val="0"/>
          <w:divBdr>
            <w:top w:val="none" w:sz="0" w:space="0" w:color="auto"/>
            <w:left w:val="none" w:sz="0" w:space="0" w:color="auto"/>
            <w:bottom w:val="none" w:sz="0" w:space="0" w:color="auto"/>
            <w:right w:val="none" w:sz="0" w:space="0" w:color="auto"/>
          </w:divBdr>
        </w:div>
        <w:div w:id="767428686">
          <w:marLeft w:val="0"/>
          <w:marRight w:val="0"/>
          <w:marTop w:val="0"/>
          <w:marBottom w:val="0"/>
          <w:divBdr>
            <w:top w:val="none" w:sz="0" w:space="0" w:color="auto"/>
            <w:left w:val="none" w:sz="0" w:space="0" w:color="auto"/>
            <w:bottom w:val="none" w:sz="0" w:space="0" w:color="auto"/>
            <w:right w:val="none" w:sz="0" w:space="0" w:color="auto"/>
          </w:divBdr>
        </w:div>
        <w:div w:id="748650020">
          <w:marLeft w:val="0"/>
          <w:marRight w:val="0"/>
          <w:marTop w:val="0"/>
          <w:marBottom w:val="0"/>
          <w:divBdr>
            <w:top w:val="none" w:sz="0" w:space="0" w:color="auto"/>
            <w:left w:val="none" w:sz="0" w:space="0" w:color="auto"/>
            <w:bottom w:val="none" w:sz="0" w:space="0" w:color="auto"/>
            <w:right w:val="none" w:sz="0" w:space="0" w:color="auto"/>
          </w:divBdr>
        </w:div>
        <w:div w:id="1364553837">
          <w:marLeft w:val="0"/>
          <w:marRight w:val="0"/>
          <w:marTop w:val="0"/>
          <w:marBottom w:val="0"/>
          <w:divBdr>
            <w:top w:val="none" w:sz="0" w:space="0" w:color="auto"/>
            <w:left w:val="none" w:sz="0" w:space="0" w:color="auto"/>
            <w:bottom w:val="none" w:sz="0" w:space="0" w:color="auto"/>
            <w:right w:val="none" w:sz="0" w:space="0" w:color="auto"/>
          </w:divBdr>
        </w:div>
      </w:divsChild>
    </w:div>
    <w:div w:id="886380172">
      <w:bodyDiv w:val="1"/>
      <w:marLeft w:val="0"/>
      <w:marRight w:val="0"/>
      <w:marTop w:val="0"/>
      <w:marBottom w:val="0"/>
      <w:divBdr>
        <w:top w:val="none" w:sz="0" w:space="0" w:color="auto"/>
        <w:left w:val="none" w:sz="0" w:space="0" w:color="auto"/>
        <w:bottom w:val="none" w:sz="0" w:space="0" w:color="auto"/>
        <w:right w:val="none" w:sz="0" w:space="0" w:color="auto"/>
      </w:divBdr>
      <w:divsChild>
        <w:div w:id="1155418532">
          <w:marLeft w:val="0"/>
          <w:marRight w:val="0"/>
          <w:marTop w:val="0"/>
          <w:marBottom w:val="0"/>
          <w:divBdr>
            <w:top w:val="none" w:sz="0" w:space="0" w:color="auto"/>
            <w:left w:val="none" w:sz="0" w:space="0" w:color="auto"/>
            <w:bottom w:val="none" w:sz="0" w:space="0" w:color="auto"/>
            <w:right w:val="none" w:sz="0" w:space="0" w:color="auto"/>
          </w:divBdr>
          <w:divsChild>
            <w:div w:id="1092240580">
              <w:marLeft w:val="0"/>
              <w:marRight w:val="0"/>
              <w:marTop w:val="0"/>
              <w:marBottom w:val="0"/>
              <w:divBdr>
                <w:top w:val="none" w:sz="0" w:space="0" w:color="auto"/>
                <w:left w:val="none" w:sz="0" w:space="0" w:color="auto"/>
                <w:bottom w:val="none" w:sz="0" w:space="0" w:color="auto"/>
                <w:right w:val="none" w:sz="0" w:space="0" w:color="auto"/>
              </w:divBdr>
            </w:div>
            <w:div w:id="977417021">
              <w:marLeft w:val="0"/>
              <w:marRight w:val="0"/>
              <w:marTop w:val="0"/>
              <w:marBottom w:val="0"/>
              <w:divBdr>
                <w:top w:val="none" w:sz="0" w:space="0" w:color="auto"/>
                <w:left w:val="none" w:sz="0" w:space="0" w:color="auto"/>
                <w:bottom w:val="none" w:sz="0" w:space="0" w:color="auto"/>
                <w:right w:val="none" w:sz="0" w:space="0" w:color="auto"/>
              </w:divBdr>
            </w:div>
          </w:divsChild>
        </w:div>
        <w:div w:id="1222253037">
          <w:marLeft w:val="0"/>
          <w:marRight w:val="0"/>
          <w:marTop w:val="0"/>
          <w:marBottom w:val="0"/>
          <w:divBdr>
            <w:top w:val="none" w:sz="0" w:space="0" w:color="auto"/>
            <w:left w:val="none" w:sz="0" w:space="0" w:color="auto"/>
            <w:bottom w:val="none" w:sz="0" w:space="0" w:color="auto"/>
            <w:right w:val="none" w:sz="0" w:space="0" w:color="auto"/>
          </w:divBdr>
        </w:div>
        <w:div w:id="675496750">
          <w:marLeft w:val="0"/>
          <w:marRight w:val="0"/>
          <w:marTop w:val="0"/>
          <w:marBottom w:val="0"/>
          <w:divBdr>
            <w:top w:val="none" w:sz="0" w:space="0" w:color="auto"/>
            <w:left w:val="none" w:sz="0" w:space="0" w:color="auto"/>
            <w:bottom w:val="none" w:sz="0" w:space="0" w:color="auto"/>
            <w:right w:val="none" w:sz="0" w:space="0" w:color="auto"/>
          </w:divBdr>
        </w:div>
        <w:div w:id="1430662251">
          <w:marLeft w:val="0"/>
          <w:marRight w:val="0"/>
          <w:marTop w:val="0"/>
          <w:marBottom w:val="0"/>
          <w:divBdr>
            <w:top w:val="none" w:sz="0" w:space="0" w:color="auto"/>
            <w:left w:val="none" w:sz="0" w:space="0" w:color="auto"/>
            <w:bottom w:val="none" w:sz="0" w:space="0" w:color="auto"/>
            <w:right w:val="none" w:sz="0" w:space="0" w:color="auto"/>
          </w:divBdr>
        </w:div>
        <w:div w:id="407044846">
          <w:marLeft w:val="0"/>
          <w:marRight w:val="0"/>
          <w:marTop w:val="0"/>
          <w:marBottom w:val="0"/>
          <w:divBdr>
            <w:top w:val="none" w:sz="0" w:space="0" w:color="auto"/>
            <w:left w:val="none" w:sz="0" w:space="0" w:color="auto"/>
            <w:bottom w:val="none" w:sz="0" w:space="0" w:color="auto"/>
            <w:right w:val="none" w:sz="0" w:space="0" w:color="auto"/>
          </w:divBdr>
        </w:div>
        <w:div w:id="1641031046">
          <w:marLeft w:val="0"/>
          <w:marRight w:val="0"/>
          <w:marTop w:val="0"/>
          <w:marBottom w:val="0"/>
          <w:divBdr>
            <w:top w:val="none" w:sz="0" w:space="0" w:color="auto"/>
            <w:left w:val="none" w:sz="0" w:space="0" w:color="auto"/>
            <w:bottom w:val="none" w:sz="0" w:space="0" w:color="auto"/>
            <w:right w:val="none" w:sz="0" w:space="0" w:color="auto"/>
          </w:divBdr>
        </w:div>
        <w:div w:id="680813413">
          <w:marLeft w:val="0"/>
          <w:marRight w:val="0"/>
          <w:marTop w:val="0"/>
          <w:marBottom w:val="0"/>
          <w:divBdr>
            <w:top w:val="none" w:sz="0" w:space="0" w:color="auto"/>
            <w:left w:val="none" w:sz="0" w:space="0" w:color="auto"/>
            <w:bottom w:val="none" w:sz="0" w:space="0" w:color="auto"/>
            <w:right w:val="none" w:sz="0" w:space="0" w:color="auto"/>
          </w:divBdr>
        </w:div>
      </w:divsChild>
    </w:div>
    <w:div w:id="1149203509">
      <w:bodyDiv w:val="1"/>
      <w:marLeft w:val="0"/>
      <w:marRight w:val="0"/>
      <w:marTop w:val="0"/>
      <w:marBottom w:val="0"/>
      <w:divBdr>
        <w:top w:val="none" w:sz="0" w:space="0" w:color="auto"/>
        <w:left w:val="none" w:sz="0" w:space="0" w:color="auto"/>
        <w:bottom w:val="none" w:sz="0" w:space="0" w:color="auto"/>
        <w:right w:val="none" w:sz="0" w:space="0" w:color="auto"/>
      </w:divBdr>
      <w:divsChild>
        <w:div w:id="911696441">
          <w:marLeft w:val="0"/>
          <w:marRight w:val="0"/>
          <w:marTop w:val="0"/>
          <w:marBottom w:val="0"/>
          <w:divBdr>
            <w:top w:val="none" w:sz="0" w:space="0" w:color="auto"/>
            <w:left w:val="none" w:sz="0" w:space="0" w:color="auto"/>
            <w:bottom w:val="none" w:sz="0" w:space="0" w:color="auto"/>
            <w:right w:val="none" w:sz="0" w:space="0" w:color="auto"/>
          </w:divBdr>
          <w:divsChild>
            <w:div w:id="90785015">
              <w:blockQuote w:val="1"/>
              <w:marLeft w:val="600"/>
              <w:marRight w:val="0"/>
              <w:marTop w:val="0"/>
              <w:marBottom w:val="0"/>
              <w:divBdr>
                <w:top w:val="none" w:sz="0" w:space="0" w:color="auto"/>
                <w:left w:val="none" w:sz="0" w:space="0" w:color="auto"/>
                <w:bottom w:val="none" w:sz="0" w:space="0" w:color="auto"/>
                <w:right w:val="none" w:sz="0" w:space="0" w:color="auto"/>
              </w:divBdr>
            </w:div>
            <w:div w:id="1422065764">
              <w:blockQuote w:val="1"/>
              <w:marLeft w:val="600"/>
              <w:marRight w:val="0"/>
              <w:marTop w:val="0"/>
              <w:marBottom w:val="0"/>
              <w:divBdr>
                <w:top w:val="none" w:sz="0" w:space="0" w:color="auto"/>
                <w:left w:val="none" w:sz="0" w:space="0" w:color="auto"/>
                <w:bottom w:val="none" w:sz="0" w:space="0" w:color="auto"/>
                <w:right w:val="none" w:sz="0" w:space="0" w:color="auto"/>
              </w:divBdr>
            </w:div>
            <w:div w:id="21141269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05404185">
      <w:bodyDiv w:val="1"/>
      <w:marLeft w:val="0"/>
      <w:marRight w:val="0"/>
      <w:marTop w:val="0"/>
      <w:marBottom w:val="0"/>
      <w:divBdr>
        <w:top w:val="none" w:sz="0" w:space="0" w:color="auto"/>
        <w:left w:val="none" w:sz="0" w:space="0" w:color="auto"/>
        <w:bottom w:val="none" w:sz="0" w:space="0" w:color="auto"/>
        <w:right w:val="none" w:sz="0" w:space="0" w:color="auto"/>
      </w:divBdr>
      <w:divsChild>
        <w:div w:id="19321529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19516359">
      <w:bodyDiv w:val="1"/>
      <w:marLeft w:val="0"/>
      <w:marRight w:val="0"/>
      <w:marTop w:val="0"/>
      <w:marBottom w:val="0"/>
      <w:divBdr>
        <w:top w:val="none" w:sz="0" w:space="0" w:color="auto"/>
        <w:left w:val="none" w:sz="0" w:space="0" w:color="auto"/>
        <w:bottom w:val="none" w:sz="0" w:space="0" w:color="auto"/>
        <w:right w:val="none" w:sz="0" w:space="0" w:color="auto"/>
      </w:divBdr>
      <w:divsChild>
        <w:div w:id="934509258">
          <w:marLeft w:val="0"/>
          <w:marRight w:val="0"/>
          <w:marTop w:val="0"/>
          <w:marBottom w:val="0"/>
          <w:divBdr>
            <w:top w:val="none" w:sz="0" w:space="0" w:color="auto"/>
            <w:left w:val="none" w:sz="0" w:space="0" w:color="auto"/>
            <w:bottom w:val="none" w:sz="0" w:space="0" w:color="auto"/>
            <w:right w:val="none" w:sz="0" w:space="0" w:color="auto"/>
          </w:divBdr>
        </w:div>
        <w:div w:id="843014016">
          <w:marLeft w:val="0"/>
          <w:marRight w:val="0"/>
          <w:marTop w:val="0"/>
          <w:marBottom w:val="0"/>
          <w:divBdr>
            <w:top w:val="none" w:sz="0" w:space="0" w:color="auto"/>
            <w:left w:val="none" w:sz="0" w:space="0" w:color="auto"/>
            <w:bottom w:val="none" w:sz="0" w:space="0" w:color="auto"/>
            <w:right w:val="none" w:sz="0" w:space="0" w:color="auto"/>
          </w:divBdr>
        </w:div>
        <w:div w:id="1181969663">
          <w:marLeft w:val="0"/>
          <w:marRight w:val="0"/>
          <w:marTop w:val="0"/>
          <w:marBottom w:val="0"/>
          <w:divBdr>
            <w:top w:val="none" w:sz="0" w:space="0" w:color="auto"/>
            <w:left w:val="none" w:sz="0" w:space="0" w:color="auto"/>
            <w:bottom w:val="none" w:sz="0" w:space="0" w:color="auto"/>
            <w:right w:val="none" w:sz="0" w:space="0" w:color="auto"/>
          </w:divBdr>
        </w:div>
        <w:div w:id="348946395">
          <w:marLeft w:val="0"/>
          <w:marRight w:val="0"/>
          <w:marTop w:val="0"/>
          <w:marBottom w:val="0"/>
          <w:divBdr>
            <w:top w:val="none" w:sz="0" w:space="0" w:color="auto"/>
            <w:left w:val="none" w:sz="0" w:space="0" w:color="auto"/>
            <w:bottom w:val="none" w:sz="0" w:space="0" w:color="auto"/>
            <w:right w:val="none" w:sz="0" w:space="0" w:color="auto"/>
          </w:divBdr>
        </w:div>
        <w:div w:id="754671184">
          <w:marLeft w:val="0"/>
          <w:marRight w:val="0"/>
          <w:marTop w:val="0"/>
          <w:marBottom w:val="0"/>
          <w:divBdr>
            <w:top w:val="none" w:sz="0" w:space="0" w:color="auto"/>
            <w:left w:val="none" w:sz="0" w:space="0" w:color="auto"/>
            <w:bottom w:val="none" w:sz="0" w:space="0" w:color="auto"/>
            <w:right w:val="none" w:sz="0" w:space="0" w:color="auto"/>
          </w:divBdr>
        </w:div>
      </w:divsChild>
    </w:div>
    <w:div w:id="1503009702">
      <w:bodyDiv w:val="1"/>
      <w:marLeft w:val="0"/>
      <w:marRight w:val="0"/>
      <w:marTop w:val="0"/>
      <w:marBottom w:val="0"/>
      <w:divBdr>
        <w:top w:val="none" w:sz="0" w:space="0" w:color="auto"/>
        <w:left w:val="none" w:sz="0" w:space="0" w:color="auto"/>
        <w:bottom w:val="none" w:sz="0" w:space="0" w:color="auto"/>
        <w:right w:val="none" w:sz="0" w:space="0" w:color="auto"/>
      </w:divBdr>
      <w:divsChild>
        <w:div w:id="1558471475">
          <w:marLeft w:val="0"/>
          <w:marRight w:val="0"/>
          <w:marTop w:val="0"/>
          <w:marBottom w:val="0"/>
          <w:divBdr>
            <w:top w:val="none" w:sz="0" w:space="0" w:color="auto"/>
            <w:left w:val="none" w:sz="0" w:space="0" w:color="auto"/>
            <w:bottom w:val="none" w:sz="0" w:space="0" w:color="auto"/>
            <w:right w:val="none" w:sz="0" w:space="0" w:color="auto"/>
          </w:divBdr>
        </w:div>
        <w:div w:id="1117522443">
          <w:marLeft w:val="0"/>
          <w:marRight w:val="0"/>
          <w:marTop w:val="0"/>
          <w:marBottom w:val="0"/>
          <w:divBdr>
            <w:top w:val="none" w:sz="0" w:space="0" w:color="auto"/>
            <w:left w:val="none" w:sz="0" w:space="0" w:color="auto"/>
            <w:bottom w:val="none" w:sz="0" w:space="0" w:color="auto"/>
            <w:right w:val="none" w:sz="0" w:space="0" w:color="auto"/>
          </w:divBdr>
        </w:div>
        <w:div w:id="1425570008">
          <w:marLeft w:val="0"/>
          <w:marRight w:val="0"/>
          <w:marTop w:val="0"/>
          <w:marBottom w:val="0"/>
          <w:divBdr>
            <w:top w:val="none" w:sz="0" w:space="0" w:color="auto"/>
            <w:left w:val="none" w:sz="0" w:space="0" w:color="auto"/>
            <w:bottom w:val="none" w:sz="0" w:space="0" w:color="auto"/>
            <w:right w:val="none" w:sz="0" w:space="0" w:color="auto"/>
          </w:divBdr>
        </w:div>
        <w:div w:id="746921493">
          <w:marLeft w:val="0"/>
          <w:marRight w:val="0"/>
          <w:marTop w:val="0"/>
          <w:marBottom w:val="0"/>
          <w:divBdr>
            <w:top w:val="none" w:sz="0" w:space="0" w:color="auto"/>
            <w:left w:val="none" w:sz="0" w:space="0" w:color="auto"/>
            <w:bottom w:val="none" w:sz="0" w:space="0" w:color="auto"/>
            <w:right w:val="none" w:sz="0" w:space="0" w:color="auto"/>
          </w:divBdr>
        </w:div>
        <w:div w:id="598484724">
          <w:marLeft w:val="0"/>
          <w:marRight w:val="0"/>
          <w:marTop w:val="0"/>
          <w:marBottom w:val="0"/>
          <w:divBdr>
            <w:top w:val="none" w:sz="0" w:space="0" w:color="auto"/>
            <w:left w:val="none" w:sz="0" w:space="0" w:color="auto"/>
            <w:bottom w:val="none" w:sz="0" w:space="0" w:color="auto"/>
            <w:right w:val="none" w:sz="0" w:space="0" w:color="auto"/>
          </w:divBdr>
        </w:div>
        <w:div w:id="1787773058">
          <w:marLeft w:val="0"/>
          <w:marRight w:val="0"/>
          <w:marTop w:val="0"/>
          <w:marBottom w:val="0"/>
          <w:divBdr>
            <w:top w:val="none" w:sz="0" w:space="0" w:color="auto"/>
            <w:left w:val="none" w:sz="0" w:space="0" w:color="auto"/>
            <w:bottom w:val="none" w:sz="0" w:space="0" w:color="auto"/>
            <w:right w:val="none" w:sz="0" w:space="0" w:color="auto"/>
          </w:divBdr>
        </w:div>
      </w:divsChild>
    </w:div>
    <w:div w:id="1716083419">
      <w:bodyDiv w:val="1"/>
      <w:marLeft w:val="0"/>
      <w:marRight w:val="0"/>
      <w:marTop w:val="0"/>
      <w:marBottom w:val="0"/>
      <w:divBdr>
        <w:top w:val="none" w:sz="0" w:space="0" w:color="auto"/>
        <w:left w:val="none" w:sz="0" w:space="0" w:color="auto"/>
        <w:bottom w:val="none" w:sz="0" w:space="0" w:color="auto"/>
        <w:right w:val="none" w:sz="0" w:space="0" w:color="auto"/>
      </w:divBdr>
    </w:div>
    <w:div w:id="1840268229">
      <w:bodyDiv w:val="1"/>
      <w:marLeft w:val="0"/>
      <w:marRight w:val="0"/>
      <w:marTop w:val="0"/>
      <w:marBottom w:val="0"/>
      <w:divBdr>
        <w:top w:val="none" w:sz="0" w:space="0" w:color="auto"/>
        <w:left w:val="none" w:sz="0" w:space="0" w:color="auto"/>
        <w:bottom w:val="none" w:sz="0" w:space="0" w:color="auto"/>
        <w:right w:val="none" w:sz="0" w:space="0" w:color="auto"/>
      </w:divBdr>
      <w:divsChild>
        <w:div w:id="1538740523">
          <w:marLeft w:val="0"/>
          <w:marRight w:val="0"/>
          <w:marTop w:val="0"/>
          <w:marBottom w:val="0"/>
          <w:divBdr>
            <w:top w:val="none" w:sz="0" w:space="0" w:color="auto"/>
            <w:left w:val="none" w:sz="0" w:space="0" w:color="auto"/>
            <w:bottom w:val="none" w:sz="0" w:space="0" w:color="auto"/>
            <w:right w:val="none" w:sz="0" w:space="0" w:color="auto"/>
          </w:divBdr>
        </w:div>
        <w:div w:id="1854881817">
          <w:marLeft w:val="0"/>
          <w:marRight w:val="0"/>
          <w:marTop w:val="0"/>
          <w:marBottom w:val="0"/>
          <w:divBdr>
            <w:top w:val="none" w:sz="0" w:space="0" w:color="auto"/>
            <w:left w:val="none" w:sz="0" w:space="0" w:color="auto"/>
            <w:bottom w:val="none" w:sz="0" w:space="0" w:color="auto"/>
            <w:right w:val="none" w:sz="0" w:space="0" w:color="auto"/>
          </w:divBdr>
        </w:div>
        <w:div w:id="87310080">
          <w:marLeft w:val="0"/>
          <w:marRight w:val="0"/>
          <w:marTop w:val="0"/>
          <w:marBottom w:val="0"/>
          <w:divBdr>
            <w:top w:val="none" w:sz="0" w:space="0" w:color="auto"/>
            <w:left w:val="none" w:sz="0" w:space="0" w:color="auto"/>
            <w:bottom w:val="none" w:sz="0" w:space="0" w:color="auto"/>
            <w:right w:val="none" w:sz="0" w:space="0" w:color="auto"/>
          </w:divBdr>
          <w:divsChild>
            <w:div w:id="609434054">
              <w:marLeft w:val="0"/>
              <w:marRight w:val="0"/>
              <w:marTop w:val="0"/>
              <w:marBottom w:val="0"/>
              <w:divBdr>
                <w:top w:val="none" w:sz="0" w:space="0" w:color="auto"/>
                <w:left w:val="none" w:sz="0" w:space="0" w:color="auto"/>
                <w:bottom w:val="none" w:sz="0" w:space="0" w:color="auto"/>
                <w:right w:val="none" w:sz="0" w:space="0" w:color="auto"/>
              </w:divBdr>
            </w:div>
            <w:div w:id="21093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godenijuliana@outlook.com</dc:creator>
  <cp:lastModifiedBy>Eugerta Xhimo</cp:lastModifiedBy>
  <cp:revision>6</cp:revision>
  <cp:lastPrinted>2024-05-02T09:29:00Z</cp:lastPrinted>
  <dcterms:created xsi:type="dcterms:W3CDTF">2025-05-05T08:19:00Z</dcterms:created>
  <dcterms:modified xsi:type="dcterms:W3CDTF">2025-07-29T11:53:00Z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EE7CCF66AFED41BFBCBA4284CCF45447_13</vt:lpwstr>
  </property>
</Properties>
</file>